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2.png" ContentType="image/png"/>
  <Override PartName="/word/media/rId22.jpg" ContentType="image/jpeg"/>
  <Override PartName="/word/media/rId55.gif" ContentType="image/gif"/>
  <Override PartName="/word/media/rId64.jpg" ContentType="image/jpeg"/>
  <Override PartName="/word/media/rId40.jpg" ContentType="image/jpeg"/>
  <Override PartName="/word/media/rId61.png" ContentType="image/png"/>
  <Override PartName="/word/media/rId67.png" ContentType="image/png"/>
  <Override PartName="/word/media/rId52.png" ContentType="image/png"/>
  <Override PartName="/word/media/rId43.png" ContentType="image/png"/>
  <Override PartName="/word/media/rId46.png" ContentType="image/png"/>
  <Override PartName="/word/media/rId49.png" ContentType="image/png"/>
  <Override PartName="/word/media/rId5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85" w:name="js_article"/>
    <w:bookmarkStart w:id="21" w:name="js_top_ad_area"/>
    <w:bookmarkEnd w:id="21"/>
    <w:bookmarkStart w:id="83" w:name="js_base_container"/>
    <w:bookmarkStart w:id="27" w:name="js_row_immersive_stream_wrap"/>
    <w:bookmarkStart w:id="25" w:name="js_row_immersive_cover_img"/>
    <w:p>
      <w:pPr>
        <w:pStyle w:val="FirstParagraph"/>
      </w:pPr>
      <w:r>
        <w:drawing>
          <wp:inline>
            <wp:extent cx="5334000" cy="2275295"/>
            <wp:effectExtent b="0" l="0" r="0" t="0"/>
            <wp:docPr descr="cover_image" title="" id="23" name="Picture"/>
            <a:graphic>
              <a:graphicData uri="http://schemas.openxmlformats.org/drawingml/2006/picture">
                <pic:pic>
                  <pic:nvPicPr>
                    <pic:cNvPr descr="https://mmbiz.qlogo.cn/mmbiz_jpg/wnoOziatvbhpEFYpeNH6DZO0UgQazG5DgTEwFwzug1jicnlj8qibCSibnKOqCKwZmBgKluP2XQbwkJJS9vibibUpJL1Q/0?wx_fmt=jpeg" id="24" name="Picture"/>
                    <pic:cNvPicPr>
                      <a:picLocks noChangeArrowheads="1" noChangeAspect="1"/>
                    </pic:cNvPicPr>
                  </pic:nvPicPr>
                  <pic:blipFill>
                    <a:blip r:embed="rId22"/>
                    <a:stretch>
                      <a:fillRect/>
                    </a:stretch>
                  </pic:blipFill>
                  <pic:spPr bwMode="auto">
                    <a:xfrm>
                      <a:off x="0" y="0"/>
                      <a:ext cx="5334000" cy="227529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79" w:name="page-content"/>
    <w:bookmarkStart w:id="72" w:name="img-content"/>
    <w:bookmarkStart w:id="71" w:name="activity-name"/>
    <w:p>
      <w:pPr>
        <w:pStyle w:val="Heading1"/>
      </w:pPr>
      <w:r>
        <w:t xml:space="preserve">魁省中学生如何另辟蹊径顺利就读英语大学</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70" w:name="js_content"/>
    <w:p>
      <w:pPr>
        <w:pStyle w:val="BodyText"/>
      </w:pPr>
      <w:r>
        <w:t xml:space="preserve"> </w:t>
      </w:r>
      <w:r>
        <w:rPr>
          <w:bCs/>
          <w:b/>
        </w:rPr>
        <w:t xml:space="preserve">点击蓝字，关注我们了解更多</w:t>
      </w:r>
      <w:r>
        <w:t xml:space="preserve"> </w:t>
      </w:r>
    </w:p>
    <w:p>
      <w:pPr>
        <w:pStyle w:val="BodyText"/>
      </w:pPr>
      <w:r>
        <w:br/>
      </w:r>
      <w:r>
        <w:br/>
      </w:r>
    </w:p>
    <w:p>
      <w:pPr>
        <w:pStyle w:val="BodyText"/>
      </w:pPr>
      <w:r>
        <w:br/>
      </w:r>
    </w:p>
    <w:p>
      <w:pPr>
        <w:pStyle w:val="BodyText"/>
      </w:pPr>
      <w:r>
        <w:drawing>
          <wp:inline>
            <wp:extent cx="5334000" cy="3998796"/>
            <wp:effectExtent b="0" l="0" r="0" t="0"/>
            <wp:docPr descr="" title="" id="41" name="Picture"/>
            <a:graphic>
              <a:graphicData uri="http://schemas.openxmlformats.org/drawingml/2006/picture">
                <pic:pic>
                  <pic:nvPicPr>
                    <pic:cNvPr descr="https://mmbiz.qpic.cn/mmbiz_jpg/wnoOziatvbhpEFYpeNH6DZO0UgQazG5Dg3ONU8Hn0kHFedRk5bWCmbp7RdbImWIma7c4YKz9ddXjByBvmOcbxZw/640?wx_fmt=jpeg" id="42" name="Picture"/>
                    <pic:cNvPicPr>
                      <a:picLocks noChangeArrowheads="1" noChangeAspect="1"/>
                    </pic:cNvPicPr>
                  </pic:nvPicPr>
                  <pic:blipFill>
                    <a:blip r:embed="rId40"/>
                    <a:stretch>
                      <a:fillRect/>
                    </a:stretch>
                  </pic:blipFill>
                  <pic:spPr bwMode="auto">
                    <a:xfrm>
                      <a:off x="0" y="0"/>
                      <a:ext cx="5334000" cy="3998796"/>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96号法案针对英语CEGEP的四大重锤</w:t>
      </w:r>
      <w:r>
        <w:t xml:space="preserve"> </w:t>
      </w:r>
      <w:r>
        <w:rPr>
          <w:bCs/>
          <w:b/>
        </w:rPr>
        <w:t xml:space="preserve"> </w:t>
      </w:r>
      <w:r>
        <w:rPr>
          <w:bCs/>
          <w:b/>
        </w:rPr>
        <w:t xml:space="preserve">：</w:t>
      </w:r>
      <w:r>
        <w:rPr>
          <w:bCs/>
          <w:b/>
        </w:rPr>
        <w:t xml:space="preserve"> </w:t>
      </w:r>
      <w:r>
        <w:t xml:space="preserve"> </w:t>
      </w:r>
    </w:p>
    <w:p>
      <w:pPr>
        <w:pStyle w:val="BodyText"/>
      </w:pPr>
      <w:r>
        <w:br/>
      </w:r>
    </w:p>
    <w:p>
      <w:pPr>
        <w:pStyle w:val="BodyText"/>
      </w:pPr>
      <w:r>
        <w:t xml:space="preserve"> </w:t>
      </w:r>
      <w:r>
        <w:t xml:space="preserve"> </w:t>
      </w:r>
      <w:r>
        <w:t xml:space="preserve">1.</w:t>
      </w:r>
      <w:r>
        <w:t xml:space="preserve"> </w:t>
      </w:r>
      <w:r>
        <w:t xml:space="preserve"> </w:t>
      </w:r>
      <w:r>
        <w:t xml:space="preserve"> </w:t>
      </w:r>
      <w:r>
        <w:t xml:space="preserve">严格限制英语</w:t>
      </w:r>
      <w:r>
        <w:t xml:space="preserve"> </w:t>
      </w:r>
      <w:r>
        <w:t xml:space="preserve"> </w:t>
      </w:r>
      <w:r>
        <w:t xml:space="preserve"> </w:t>
      </w:r>
      <w:r>
        <w:t xml:space="preserve">CEGEP</w:t>
      </w:r>
      <w:r>
        <w:t xml:space="preserve"> </w:t>
      </w:r>
      <w:r>
        <w:t xml:space="preserve"> </w:t>
      </w:r>
      <w:r>
        <w:t xml:space="preserve"> </w:t>
      </w:r>
      <w:r>
        <w:t xml:space="preserve">人数；</w:t>
      </w:r>
      <w:r>
        <w:t xml:space="preserve"> </w:t>
      </w:r>
      <w:r>
        <w:t xml:space="preserve"> </w:t>
      </w:r>
    </w:p>
    <w:p>
      <w:pPr>
        <w:pStyle w:val="BodyText"/>
      </w:pPr>
      <w:r>
        <w:t xml:space="preserve"> </w:t>
      </w:r>
      <w:r>
        <w:t xml:space="preserve"> </w:t>
      </w:r>
      <w:r>
        <w:t xml:space="preserve">2.</w:t>
      </w:r>
      <w:r>
        <w:t xml:space="preserve"> </w:t>
      </w:r>
      <w:r>
        <w:t xml:space="preserve"> </w:t>
      </w:r>
      <w:r>
        <w:t xml:space="preserve"> </w:t>
      </w:r>
      <w:r>
        <w:t xml:space="preserve">英语</w:t>
      </w:r>
      <w:r>
        <w:t xml:space="preserve"> </w:t>
      </w:r>
      <w:r>
        <w:t xml:space="preserve"> </w:t>
      </w:r>
      <w:r>
        <w:t xml:space="preserve"> </w:t>
      </w:r>
      <w:r>
        <w:t xml:space="preserve">CEGEP</w:t>
      </w:r>
      <w:r>
        <w:t xml:space="preserve"> </w:t>
      </w:r>
      <w:r>
        <w:t xml:space="preserve"> </w:t>
      </w:r>
      <w:r>
        <w:t xml:space="preserve"> </w:t>
      </w:r>
      <w:r>
        <w:t xml:space="preserve">所有学生必修或额外选修三门法语授课课程；</w:t>
      </w:r>
      <w:r>
        <w:t xml:space="preserve"> </w:t>
      </w:r>
      <w:r>
        <w:t xml:space="preserve"> </w:t>
      </w:r>
    </w:p>
    <w:p>
      <w:pPr>
        <w:pStyle w:val="BodyText"/>
      </w:pPr>
      <w:r>
        <w:t xml:space="preserve"> </w:t>
      </w:r>
      <w:r>
        <w:t xml:space="preserve"> </w:t>
      </w:r>
      <w:r>
        <w:t xml:space="preserve">3.</w:t>
      </w:r>
      <w:r>
        <w:t xml:space="preserve"> </w:t>
      </w:r>
      <w:r>
        <w:t xml:space="preserve"> </w:t>
      </w:r>
      <w:r>
        <w:t xml:space="preserve"> </w:t>
      </w:r>
      <w:r>
        <w:t xml:space="preserve">英语</w:t>
      </w:r>
      <w:r>
        <w:t xml:space="preserve"> </w:t>
      </w:r>
      <w:r>
        <w:t xml:space="preserve"> </w:t>
      </w:r>
      <w:r>
        <w:t xml:space="preserve"> </w:t>
      </w:r>
      <w:r>
        <w:t xml:space="preserve">CEGEP</w:t>
      </w:r>
      <w:r>
        <w:t xml:space="preserve"> </w:t>
      </w:r>
      <w:r>
        <w:t xml:space="preserve"> </w:t>
      </w:r>
      <w:r>
        <w:t xml:space="preserve"> </w:t>
      </w:r>
      <w:r>
        <w:t xml:space="preserve">学生也需参加统一法语考试方可毕业；</w:t>
      </w:r>
      <w:r>
        <w:t xml:space="preserve"> </w:t>
      </w:r>
      <w:r>
        <w:t xml:space="preserve"> </w:t>
      </w:r>
    </w:p>
    <w:p>
      <w:pPr>
        <w:pStyle w:val="BodyText"/>
      </w:pPr>
      <w:r>
        <w:t xml:space="preserve"> </w:t>
      </w:r>
      <w:r>
        <w:t xml:space="preserve"> </w:t>
      </w:r>
      <w:r>
        <w:t xml:space="preserve">4.</w:t>
      </w:r>
      <w:r>
        <w:t xml:space="preserve"> </w:t>
      </w:r>
      <w:r>
        <w:t xml:space="preserve"> </w:t>
      </w:r>
      <w:r>
        <w:t xml:space="preserve"> </w:t>
      </w:r>
      <w:r>
        <w:t xml:space="preserve">国际生法语豁免也将被取消。</w:t>
      </w:r>
      <w:r>
        <w:t xml:space="preserve"> </w:t>
      </w:r>
      <w:r>
        <w:t xml:space="preserve"> </w:t>
      </w:r>
    </w:p>
    <w:p>
      <w:pPr>
        <w:pStyle w:val="BodyText"/>
      </w:pPr>
      <w:r>
        <w:t xml:space="preserve"> </w:t>
      </w:r>
    </w:p>
    <w:p>
      <w:pPr>
        <w:pStyle w:val="BodyText"/>
      </w:pPr>
      <w:r>
        <w:t xml:space="preserve"> </w:t>
      </w:r>
      <w:r>
        <w:t xml:space="preserve">种种变化意味着法语能力将成为学生获取毕业证书的强制要求。</w:t>
      </w:r>
      <w:r>
        <w:t xml:space="preserve"> </w:t>
      </w:r>
    </w:p>
    <w:p>
      <w:pPr>
        <w:pStyle w:val="BodyText"/>
      </w:pPr>
      <w:r>
        <w:br/>
      </w:r>
    </w:p>
    <w:p>
      <w:pPr>
        <w:pStyle w:val="BodyText"/>
      </w:pPr>
      <w:r>
        <w:rPr>
          <w:bCs/>
          <w:b/>
        </w:rPr>
        <w:t xml:space="preserve"> </w:t>
      </w:r>
      <w:r>
        <w:rPr>
          <w:bCs/>
          <w:b/>
        </w:rPr>
        <w:t xml:space="preserve">那对于</w:t>
      </w:r>
      <w:r>
        <w:rPr>
          <w:bCs/>
          <w:b/>
        </w:rPr>
        <w:t xml:space="preserve"> </w:t>
      </w:r>
      <w:r>
        <w:t xml:space="preserve"> </w:t>
      </w:r>
      <w:r>
        <w:rPr>
          <w:bCs/>
          <w:b/>
        </w:rPr>
        <w:t xml:space="preserve"> </w:t>
      </w:r>
      <w:r>
        <w:rPr>
          <w:bCs/>
          <w:b/>
        </w:rPr>
        <w:t xml:space="preserve">希望未来就读英语大学的</w:t>
      </w:r>
      <w:r>
        <w:rPr>
          <w:bCs/>
          <w:b/>
        </w:rPr>
        <w:t xml:space="preserve"> </w:t>
      </w:r>
      <w:r>
        <w:t xml:space="preserve"> </w:t>
      </w:r>
      <w:r>
        <w:rPr>
          <w:bCs/>
          <w:b/>
        </w:rPr>
        <w:t xml:space="preserve"> </w:t>
      </w:r>
      <w:r>
        <w:rPr>
          <w:bCs/>
          <w:b/>
        </w:rPr>
        <w:t xml:space="preserve">魁北克省中学毕业生，还有没有更好的出路呢？</w:t>
      </w:r>
      <w:r>
        <w:rPr>
          <w:bCs/>
          <w:b/>
        </w:rPr>
        <w:t xml:space="preserve"> </w:t>
      </w:r>
    </w:p>
    <w:p>
      <w:pPr>
        <w:pStyle w:val="BodyText"/>
      </w:pPr>
      <w:r>
        <w:t xml:space="preserve"> </w:t>
      </w:r>
    </w:p>
    <w:p>
      <w:pPr>
        <w:pStyle w:val="BodyText"/>
      </w:pPr>
      <w:r>
        <w:t xml:space="preserve"> </w:t>
      </w:r>
      <w:r>
        <w:t xml:space="preserve"> </w:t>
      </w:r>
      <w:r>
        <w:t xml:space="preserve">相较于</w:t>
      </w:r>
      <w:r>
        <w:t xml:space="preserve"> </w:t>
      </w:r>
      <w:r>
        <w:t xml:space="preserve"> </w:t>
      </w:r>
      <w:r>
        <w:t xml:space="preserve">CEGEP</w:t>
      </w:r>
      <w:r>
        <w:t xml:space="preserve"> </w:t>
      </w:r>
      <w:r>
        <w:t xml:space="preserve"> </w:t>
      </w:r>
      <w:r>
        <w:t xml:space="preserve">的不确定性</w:t>
      </w:r>
      <w:r>
        <w:t xml:space="preserve"> </w:t>
      </w:r>
      <w:r>
        <w:t xml:space="preserve"> </w:t>
      </w:r>
      <w:r>
        <w:t xml:space="preserve"> </w:t>
      </w:r>
      <w:r>
        <w:t xml:space="preserve"> </w:t>
      </w:r>
      <w:r>
        <w:t xml:space="preserve">，以及法语能力有限的学生，</w:t>
      </w:r>
      <w:r>
        <w:t xml:space="preserve"> </w:t>
      </w:r>
      <w:r>
        <w:t xml:space="preserve"> </w:t>
      </w:r>
      <w:r>
        <w:t xml:space="preserve"> </w:t>
      </w:r>
      <w:r>
        <w:t xml:space="preserve"> </w:t>
      </w:r>
      <w:r>
        <w:t xml:space="preserve">或者希望进入英语大学却未能进入英语</w:t>
      </w:r>
      <w:r>
        <w:t xml:space="preserve"> </w:t>
      </w:r>
      <w:r>
        <w:t xml:space="preserve"> </w:t>
      </w:r>
      <w:r>
        <w:t xml:space="preserve"> </w:t>
      </w:r>
      <w:r>
        <w:t xml:space="preserve">c</w:t>
      </w:r>
      <w:r>
        <w:t xml:space="preserve"> </w:t>
      </w:r>
      <w:r>
        <w:t xml:space="preserve"> </w:t>
      </w:r>
      <w:r>
        <w:t xml:space="preserve"> </w:t>
      </w:r>
      <w:r>
        <w:t xml:space="preserve"> </w:t>
      </w:r>
      <w:r>
        <w:t xml:space="preserve">egep</w:t>
      </w:r>
      <w:r>
        <w:t xml:space="preserve"> </w:t>
      </w:r>
      <w:r>
        <w:t xml:space="preserve"> </w:t>
      </w:r>
      <w:r>
        <w:t xml:space="preserve"> </w:t>
      </w:r>
      <w:r>
        <w:t xml:space="preserve">的学生，</w:t>
      </w:r>
      <w:r>
        <w:t xml:space="preserve"> </w:t>
      </w:r>
      <w:r>
        <w:t xml:space="preserve"> </w:t>
      </w:r>
      <w:r>
        <w:t xml:space="preserve"> </w:t>
      </w:r>
      <w:r>
        <w:t xml:space="preserve">OSSD——</w:t>
      </w:r>
      <w:r>
        <w:t xml:space="preserve"> </w:t>
      </w:r>
      <w:r>
        <w:t xml:space="preserve"> </w:t>
      </w:r>
      <w:r>
        <w:t xml:space="preserve">加拿大安大略省高中毕业文凭（</w:t>
      </w:r>
      <w:r>
        <w:t xml:space="preserve"> </w:t>
      </w:r>
      <w:r>
        <w:t xml:space="preserve"> </w:t>
      </w:r>
      <w:r>
        <w:t xml:space="preserve"> </w:t>
      </w:r>
      <w:r>
        <w:t xml:space="preserve">Ontario Secondary School Diploma</w:t>
      </w:r>
      <w:r>
        <w:t xml:space="preserve"> </w:t>
      </w:r>
      <w:r>
        <w:t xml:space="preserve"> </w:t>
      </w:r>
      <w:r>
        <w:t xml:space="preserve"> </w:t>
      </w:r>
      <w:r>
        <w:t xml:space="preserve">或</w:t>
      </w:r>
      <w:r>
        <w:t xml:space="preserve"> </w:t>
      </w:r>
      <w:r>
        <w:t xml:space="preserve"> </w:t>
      </w:r>
      <w:r>
        <w:t xml:space="preserve"> </w:t>
      </w:r>
      <w:r>
        <w:t xml:space="preserve">OSSD</w:t>
      </w:r>
      <w:r>
        <w:t xml:space="preserve"> </w:t>
      </w:r>
      <w:r>
        <w:t xml:space="preserve"> </w:t>
      </w:r>
      <w:r>
        <w:t xml:space="preserve"> </w:t>
      </w:r>
      <w:r>
        <w:t xml:space="preserve">）无疑是一个更优的选择。</w:t>
      </w:r>
      <w:r>
        <w:t xml:space="preserve"> </w:t>
      </w:r>
      <w:r>
        <w:t xml:space="preserve"> </w:t>
      </w:r>
    </w:p>
    <w:p>
      <w:pPr>
        <w:pStyle w:val="BodyText"/>
      </w:pPr>
      <w:r>
        <w:t xml:space="preserve"> </w:t>
      </w:r>
    </w:p>
    <w:p>
      <w:pPr>
        <w:pStyle w:val="BodyText"/>
      </w:pPr>
      <w:r>
        <w:t xml:space="preserve"> </w:t>
      </w:r>
      <w:r>
        <w:t xml:space="preserve"> </w:t>
      </w:r>
      <w:r>
        <w:t xml:space="preserve">学生最晚可以在魁省上完</w:t>
      </w:r>
      <w:r>
        <w:t xml:space="preserve"> </w:t>
      </w:r>
      <w:r>
        <w:t xml:space="preserve"> </w:t>
      </w:r>
      <w:r>
        <w:t xml:space="preserve">11</w:t>
      </w:r>
      <w:r>
        <w:t xml:space="preserve"> </w:t>
      </w:r>
      <w:r>
        <w:t xml:space="preserve"> </w:t>
      </w:r>
      <w:r>
        <w:t xml:space="preserve">年级后，直接转学到安省入读</w:t>
      </w:r>
      <w:r>
        <w:t xml:space="preserve"> </w:t>
      </w:r>
      <w:r>
        <w:t xml:space="preserve"> </w:t>
      </w:r>
      <w:r>
        <w:t xml:space="preserve"> </w:t>
      </w:r>
      <w:r>
        <w:t xml:space="preserve">12</w:t>
      </w:r>
      <w:r>
        <w:t xml:space="preserve"> </w:t>
      </w:r>
      <w:r>
        <w:t xml:space="preserve"> </w:t>
      </w:r>
      <w:r>
        <w:t xml:space="preserve"> </w:t>
      </w:r>
      <w:r>
        <w:t xml:space="preserve">年级的课程，利用一年的时间完成</w:t>
      </w:r>
      <w:r>
        <w:t xml:space="preserve"> </w:t>
      </w:r>
      <w:r>
        <w:t xml:space="preserve"> </w:t>
      </w:r>
      <w:r>
        <w:t xml:space="preserve"> </w:t>
      </w:r>
      <w:r>
        <w:t xml:space="preserve">7-8</w:t>
      </w:r>
      <w:r>
        <w:t xml:space="preserve"> </w:t>
      </w:r>
      <w:r>
        <w:t xml:space="preserve"> </w:t>
      </w:r>
      <w:r>
        <w:t xml:space="preserve"> </w:t>
      </w:r>
      <w:r>
        <w:t xml:space="preserve">门符合要求的</w:t>
      </w:r>
      <w:r>
        <w:t xml:space="preserve"> </w:t>
      </w:r>
      <w:r>
        <w:t xml:space="preserve"> </w:t>
      </w:r>
      <w:r>
        <w:t xml:space="preserve"> </w:t>
      </w:r>
      <w:r>
        <w:t xml:space="preserve">OSSD</w:t>
      </w:r>
      <w:r>
        <w:t xml:space="preserve"> </w:t>
      </w:r>
      <w:r>
        <w:t xml:space="preserve"> </w:t>
      </w:r>
      <w:r>
        <w:t xml:space="preserve"> </w:t>
      </w:r>
      <w:r>
        <w:t xml:space="preserve">学分课程，即可获得安省的高中毕业证书</w:t>
      </w:r>
      <w:r>
        <w:t xml:space="preserve"> </w:t>
      </w:r>
      <w:r>
        <w:t xml:space="preserve"> </w:t>
      </w:r>
      <w:r>
        <w:t xml:space="preserve"> </w:t>
      </w:r>
      <w:r>
        <w:t xml:space="preserve">Ontario Secondary School Diploma (OSSD)</w:t>
      </w:r>
      <w:r>
        <w:t xml:space="preserve"> </w:t>
      </w:r>
      <w:r>
        <w:t xml:space="preserve"> </w:t>
      </w:r>
      <w:r>
        <w:t xml:space="preserve"> </w:t>
      </w:r>
      <w:r>
        <w:t xml:space="preserve">。</w:t>
      </w:r>
      <w:r>
        <w:t xml:space="preserve"> </w:t>
      </w:r>
      <w:r>
        <w:t xml:space="preserve"> </w:t>
      </w:r>
    </w:p>
    <w:p>
      <w:pPr>
        <w:pStyle w:val="BodyText"/>
      </w:pPr>
      <w:r>
        <w:rPr>
          <w:bCs/>
          <w:b/>
        </w:rPr>
        <w:t xml:space="preserve"> </w:t>
      </w:r>
      <w:r>
        <w:rPr>
          <w:bCs/>
          <w:b/>
        </w:rPr>
        <w:t xml:space="preserve"> </w:t>
      </w:r>
      <w:r>
        <w:rPr>
          <w:bCs/>
          <w:b/>
        </w:rPr>
        <w:t xml:space="preserve">安省高中毕业证书项目</w:t>
      </w:r>
      <w:r>
        <w:rPr>
          <w:bCs/>
          <w:b/>
        </w:rPr>
        <w:t xml:space="preserve"> </w:t>
      </w:r>
      <w:r>
        <w:rPr>
          <w:bCs/>
          <w:b/>
        </w:rPr>
        <w:t xml:space="preserve"> </w:t>
      </w:r>
      <w:r>
        <w:rPr>
          <w:bCs/>
          <w:b/>
        </w:rPr>
        <w:t xml:space="preserve">(OSSD)</w:t>
      </w:r>
      <w:r>
        <w:rPr>
          <w:bCs/>
          <w:b/>
        </w:rPr>
        <w:t xml:space="preserve"> </w:t>
      </w:r>
      <w:r>
        <w:rPr>
          <w:bCs/>
          <w:b/>
        </w:rPr>
        <w:t xml:space="preserve"> </w:t>
      </w:r>
      <w:r>
        <w:rPr>
          <w:bCs/>
          <w:b/>
        </w:rPr>
        <w:t xml:space="preserve">有哪些方面的优势？</w:t>
      </w:r>
      <w:r>
        <w:rPr>
          <w:bCs/>
          <w:b/>
        </w:rPr>
        <w:t xml:space="preserve"> </w:t>
      </w:r>
      <w:r>
        <w:rPr>
          <w:bCs/>
          <w:b/>
        </w:rPr>
        <w:t xml:space="preserve"> </w:t>
      </w:r>
    </w:p>
    <w:p>
      <w:pPr>
        <w:pStyle w:val="BodyText"/>
      </w:pPr>
      <w:r>
        <w:t xml:space="preserve"> </w:t>
      </w:r>
      <w:r>
        <w:t xml:space="preserve">1.</w:t>
      </w:r>
      <w:r>
        <w:t xml:space="preserve"> </w:t>
      </w:r>
      <w:r>
        <w:t xml:space="preserve"> </w:t>
      </w:r>
      <w:r>
        <w:t xml:space="preserve">获得</w:t>
      </w:r>
      <w:r>
        <w:t xml:space="preserve"> </w:t>
      </w:r>
      <w:r>
        <w:t xml:space="preserve"> </w:t>
      </w:r>
      <w:r>
        <w:t xml:space="preserve">OSSD</w:t>
      </w:r>
      <w:r>
        <w:t xml:space="preserve"> </w:t>
      </w:r>
      <w:r>
        <w:t xml:space="preserve"> </w:t>
      </w:r>
      <w:r>
        <w:t xml:space="preserve">后的大学申请通道优势</w:t>
      </w:r>
      <w:r>
        <w:t xml:space="preserve"> </w:t>
      </w:r>
      <w:r>
        <w:t xml:space="preserve"> </w:t>
      </w:r>
    </w:p>
    <w:p>
      <w:pPr>
        <w:pStyle w:val="BodyText"/>
      </w:pPr>
      <w:r>
        <w:t xml:space="preserve"> </w:t>
      </w:r>
      <w:r>
        <w:t xml:space="preserve">2.</w:t>
      </w:r>
      <w:r>
        <w:t xml:space="preserve"> </w:t>
      </w:r>
      <w:r>
        <w:t xml:space="preserve"> </w:t>
      </w:r>
      <w:r>
        <w:t xml:space="preserve">获得</w:t>
      </w:r>
      <w:r>
        <w:t xml:space="preserve"> </w:t>
      </w:r>
      <w:r>
        <w:t xml:space="preserve"> </w:t>
      </w:r>
      <w:r>
        <w:t xml:space="preserve">OSSD</w:t>
      </w:r>
      <w:r>
        <w:t xml:space="preserve"> </w:t>
      </w:r>
      <w:r>
        <w:t xml:space="preserve"> </w:t>
      </w:r>
      <w:r>
        <w:t xml:space="preserve">学历，可以以安省本地学生的身份，通过</w:t>
      </w:r>
      <w:r>
        <w:t xml:space="preserve"> </w:t>
      </w:r>
      <w:r>
        <w:t xml:space="preserve"> </w:t>
      </w:r>
      <w:r>
        <w:t xml:space="preserve"> </w:t>
      </w:r>
      <w:r>
        <w:t xml:space="preserve">101</w:t>
      </w:r>
      <w:r>
        <w:t xml:space="preserve"> </w:t>
      </w:r>
      <w:r>
        <w:t xml:space="preserve"> </w:t>
      </w:r>
      <w:r>
        <w:t xml:space="preserve"> </w:t>
      </w:r>
      <w:r>
        <w:t xml:space="preserve">通道申请安省大学，</w:t>
      </w:r>
      <w:r>
        <w:t xml:space="preserve"> </w:t>
      </w:r>
      <w:r>
        <w:t xml:space="preserve"> </w:t>
      </w:r>
      <w:r>
        <w:t xml:space="preserve"> </w:t>
      </w:r>
      <w:r>
        <w:t xml:space="preserve">101</w:t>
      </w:r>
      <w:r>
        <w:t xml:space="preserve"> </w:t>
      </w:r>
      <w:r>
        <w:t xml:space="preserve"> </w:t>
      </w:r>
      <w:r>
        <w:t xml:space="preserve"> </w:t>
      </w:r>
      <w:r>
        <w:t xml:space="preserve">申请通道分配了大约</w:t>
      </w:r>
      <w:r>
        <w:t xml:space="preserve"> </w:t>
      </w:r>
      <w:r>
        <w:t xml:space="preserve"> </w:t>
      </w:r>
      <w:r>
        <w:t xml:space="preserve"> </w:t>
      </w:r>
      <w:r>
        <w:t xml:space="preserve">70%</w:t>
      </w:r>
      <w:r>
        <w:t xml:space="preserve"> </w:t>
      </w:r>
      <w:r>
        <w:t xml:space="preserve"> </w:t>
      </w:r>
      <w:r>
        <w:t xml:space="preserve"> </w:t>
      </w:r>
      <w:r>
        <w:t xml:space="preserve">的安省大学名额。同时，安省大学毕业后，学生拥有日后在安省的就业优势</w:t>
      </w:r>
      <w:r>
        <w:t xml:space="preserve"> </w:t>
      </w:r>
      <w:r>
        <w:t xml:space="preserve"> </w:t>
      </w:r>
    </w:p>
    <w:p>
      <w:pPr>
        <w:pStyle w:val="BodyText"/>
      </w:pPr>
      <w:r>
        <w:t xml:space="preserve"> </w:t>
      </w:r>
      <w:r>
        <w:t xml:space="preserve">3. OSSD</w:t>
      </w:r>
      <w:r>
        <w:t xml:space="preserve"> </w:t>
      </w:r>
      <w:r>
        <w:t xml:space="preserve"> </w:t>
      </w:r>
      <w:r>
        <w:t xml:space="preserve">非应试、免统考。</w:t>
      </w:r>
      <w:r>
        <w:t xml:space="preserve"> </w:t>
      </w:r>
      <w:r>
        <w:t xml:space="preserve"> </w:t>
      </w:r>
    </w:p>
    <w:p>
      <w:pPr>
        <w:pStyle w:val="BodyText"/>
      </w:pPr>
      <w:r>
        <w:t xml:space="preserve"> </w:t>
      </w:r>
      <w:r>
        <w:t xml:space="preserve">4. OSSD</w:t>
      </w:r>
      <w:r>
        <w:t xml:space="preserve"> </w:t>
      </w:r>
      <w:r>
        <w:t xml:space="preserve"> </w:t>
      </w:r>
      <w:r>
        <w:t xml:space="preserve">课程体系下</w:t>
      </w:r>
      <w:r>
        <w:t xml:space="preserve"> </w:t>
      </w:r>
      <w:r>
        <w:t xml:space="preserve"> </w:t>
      </w:r>
      <w:r>
        <w:t xml:space="preserve"> </w:t>
      </w:r>
      <w:r>
        <w:t xml:space="preserve"> </w:t>
      </w:r>
      <w:r>
        <w:t xml:space="preserve">各校自主评分，平时成绩就是申请大学成绩；</w:t>
      </w:r>
      <w:r>
        <w:t xml:space="preserve"> </w:t>
      </w:r>
      <w:r>
        <w:t xml:space="preserve"> </w:t>
      </w:r>
      <w:r>
        <w:t xml:space="preserve"> </w:t>
      </w:r>
      <w:r>
        <w:t xml:space="preserve"> </w:t>
      </w:r>
      <w:r>
        <w:t xml:space="preserve">没有毕业统考；</w:t>
      </w:r>
      <w:r>
        <w:t xml:space="preserve"> </w:t>
      </w:r>
      <w:r>
        <w:t xml:space="preserve"> </w:t>
      </w:r>
    </w:p>
    <w:p>
      <w:pPr>
        <w:pStyle w:val="BodyText"/>
      </w:pPr>
      <w:r>
        <w:t xml:space="preserve"> </w:t>
      </w:r>
      <w:r>
        <w:t xml:space="preserve">5.</w:t>
      </w:r>
      <w:r>
        <w:t xml:space="preserve"> </w:t>
      </w:r>
      <w:r>
        <w:t xml:space="preserve"> </w:t>
      </w:r>
      <w:r>
        <w:t xml:space="preserve"> </w:t>
      </w:r>
      <w:r>
        <w:t xml:space="preserve">课程选择面广，</w:t>
      </w:r>
      <w:r>
        <w:t xml:space="preserve"> </w:t>
      </w:r>
      <w:r>
        <w:t xml:space="preserve"> </w:t>
      </w:r>
      <w:r>
        <w:t xml:space="preserve"> </w:t>
      </w:r>
      <w:r>
        <w:t xml:space="preserve">学制及上课方式灵活。</w:t>
      </w:r>
      <w:r>
        <w:t xml:space="preserve"> </w:t>
      </w:r>
    </w:p>
    <w:p>
      <w:pPr>
        <w:pStyle w:val="BodyText"/>
      </w:pPr>
      <w:r>
        <w:t xml:space="preserve"> </w:t>
      </w:r>
      <w:r>
        <w:t xml:space="preserve">6. OSSD</w:t>
      </w:r>
      <w:r>
        <w:t xml:space="preserve"> </w:t>
      </w:r>
      <w:r>
        <w:t xml:space="preserve"> </w:t>
      </w:r>
      <w:r>
        <w:t xml:space="preserve">课程采用学分制，学生可以根据自己的学习能力，升学计划、升学目标等因素，</w:t>
      </w:r>
      <w:r>
        <w:t xml:space="preserve"> </w:t>
      </w:r>
      <w:r>
        <w:t xml:space="preserve"> </w:t>
      </w:r>
      <w:r>
        <w:t xml:space="preserve"> </w:t>
      </w:r>
      <w:r>
        <w:t xml:space="preserve"> </w:t>
      </w:r>
      <w:r>
        <w:t xml:space="preserve">选择适合自己的课程，</w:t>
      </w:r>
      <w:r>
        <w:t xml:space="preserve"> </w:t>
      </w:r>
      <w:r>
        <w:t xml:space="preserve"> </w:t>
      </w:r>
      <w:r>
        <w:t xml:space="preserve"> </w:t>
      </w:r>
      <w:r>
        <w:t xml:space="preserve">安排适合自己的学习进度。</w:t>
      </w:r>
      <w:r>
        <w:t xml:space="preserve"> </w:t>
      </w:r>
    </w:p>
    <w:p>
      <w:pPr>
        <w:pStyle w:val="BodyText"/>
      </w:pPr>
      <w:r>
        <w:t xml:space="preserve"> </w:t>
      </w:r>
      <w:r>
        <w:t xml:space="preserve">7.</w:t>
      </w:r>
      <w:r>
        <w:t xml:space="preserve"> </w:t>
      </w:r>
      <w:r>
        <w:t xml:space="preserve"> </w:t>
      </w:r>
      <w:r>
        <w:t xml:space="preserve">全球名校认可度高</w:t>
      </w:r>
      <w:r>
        <w:t xml:space="preserve"> </w:t>
      </w:r>
      <w:r>
        <w:t xml:space="preserve"> </w:t>
      </w:r>
    </w:p>
    <w:p>
      <w:pPr>
        <w:pStyle w:val="BodyText"/>
      </w:pPr>
      <w:r>
        <w:t xml:space="preserve"> </w:t>
      </w:r>
      <w:r>
        <w:t xml:space="preserve">8. OSSD</w:t>
      </w:r>
      <w:r>
        <w:t xml:space="preserve"> </w:t>
      </w:r>
      <w:r>
        <w:t xml:space="preserve"> </w:t>
      </w:r>
      <w:r>
        <w:t xml:space="preserve">文凭受到加拿大、美国、英国、澳洲、新加坡、中国香港等地的高度认可</w:t>
      </w:r>
      <w:r>
        <w:t xml:space="preserve"> </w:t>
      </w:r>
      <w:r>
        <w:t xml:space="preserve"> </w:t>
      </w:r>
    </w:p>
    <w:p>
      <w:pPr>
        <w:pStyle w:val="BodyText"/>
      </w:pPr>
      <w:r>
        <w:t xml:space="preserve"> </w:t>
      </w:r>
    </w:p>
    <w:p>
      <w:pPr>
        <w:pStyle w:val="BodyText"/>
      </w:pPr>
      <w:r>
        <w:rPr>
          <w:bCs/>
          <w:b/>
        </w:rPr>
        <w:t xml:space="preserve"> </w:t>
      </w:r>
      <w:r>
        <w:rPr>
          <w:bCs/>
          <w:b/>
        </w:rPr>
        <w:t xml:space="preserve">蒙城教育成长论坛特别邀请了三位安省教育专业人士为家长们答疑解惑。</w:t>
      </w:r>
      <w:r>
        <w:rPr>
          <w:bCs/>
          <w:b/>
        </w:rPr>
        <w:t xml:space="preserve"> </w:t>
      </w:r>
    </w:p>
    <w:p>
      <w:pPr>
        <w:pStyle w:val="BodyText"/>
      </w:pPr>
      <w:r>
        <w:t xml:space="preserve"> </w:t>
      </w:r>
    </w:p>
    <w:p>
      <w:pPr>
        <w:pStyle w:val="BodyText"/>
      </w:pPr>
      <w:r>
        <w:rPr>
          <w:bCs/>
          <w:b/>
        </w:rPr>
        <w:t xml:space="preserve"> </w:t>
      </w:r>
      <w:r>
        <w:rPr>
          <w:bCs/>
          <w:b/>
        </w:rPr>
        <w:t xml:space="preserve">讲座时间：6</w:t>
      </w:r>
      <w:r>
        <w:rPr>
          <w:bCs/>
          <w:b/>
        </w:rPr>
        <w:t xml:space="preserve"> </w:t>
      </w:r>
      <w:r>
        <w:rPr>
          <w:bCs/>
          <w:b/>
        </w:rPr>
        <w:t xml:space="preserve"> </w:t>
      </w:r>
      <w:r>
        <w:rPr>
          <w:bCs/>
          <w:b/>
        </w:rPr>
        <w:t xml:space="preserve">月1</w:t>
      </w:r>
      <w:r>
        <w:rPr>
          <w:bCs/>
          <w:b/>
        </w:rPr>
        <w:t xml:space="preserve"> </w:t>
      </w:r>
      <w:r>
        <w:rPr>
          <w:bCs/>
          <w:b/>
        </w:rPr>
        <w:t xml:space="preserve"> </w:t>
      </w:r>
      <w:r>
        <w:rPr>
          <w:bCs/>
          <w:b/>
        </w:rPr>
        <w:t xml:space="preserve">1日周六晚7:30</w:t>
      </w:r>
      <w:r>
        <w:rPr>
          <w:bCs/>
          <w:b/>
        </w:rPr>
        <w:t xml:space="preserve"> </w:t>
      </w:r>
    </w:p>
    <w:p>
      <w:pPr>
        <w:pStyle w:val="BodyText"/>
      </w:pPr>
      <w:r>
        <w:rPr>
          <w:bCs/>
          <w:b/>
        </w:rPr>
        <w:t xml:space="preserve"> </w:t>
      </w:r>
      <w:r>
        <w:rPr>
          <w:bCs/>
          <w:b/>
        </w:rPr>
        <w:t xml:space="preserve">讲座内容：</w:t>
      </w:r>
      <w:r>
        <w:rPr>
          <w:bCs/>
          <w:b/>
        </w:rPr>
        <w:t xml:space="preserve"> </w:t>
      </w:r>
    </w:p>
    <w:p>
      <w:pPr>
        <w:pStyle w:val="BodyText"/>
      </w:pPr>
      <w:r>
        <w:t xml:space="preserve"> </w:t>
      </w:r>
      <w:r>
        <w:t xml:space="preserve">-</w:t>
      </w:r>
      <w:r>
        <w:t xml:space="preserve"> </w:t>
      </w:r>
      <w:r>
        <w:t xml:space="preserve"> </w:t>
      </w:r>
      <w:r>
        <w:t xml:space="preserve"> </w:t>
      </w:r>
      <w:r>
        <w:t xml:space="preserve"> </w:t>
      </w:r>
      <w:r>
        <w:t xml:space="preserve">什么是安省高中毕业证书</w:t>
      </w:r>
      <w:r>
        <w:t xml:space="preserve"> </w:t>
      </w:r>
      <w:r>
        <w:t xml:space="preserve"> </w:t>
      </w:r>
      <w:r>
        <w:t xml:space="preserve">(OSSD)</w:t>
      </w:r>
      <w:r>
        <w:t xml:space="preserve"> </w:t>
      </w:r>
      <w:r>
        <w:t xml:space="preserve"> </w:t>
      </w:r>
      <w:r>
        <w:t xml:space="preserve">课程？</w:t>
      </w:r>
      <w:r>
        <w:t xml:space="preserve"> </w:t>
      </w:r>
      <w:r>
        <w:t xml:space="preserve"> </w:t>
      </w:r>
    </w:p>
    <w:p>
      <w:pPr>
        <w:pStyle w:val="BodyText"/>
      </w:pPr>
      <w:r>
        <w:t xml:space="preserve"> </w:t>
      </w:r>
      <w:r>
        <w:t xml:space="preserve">-</w:t>
      </w:r>
      <w:r>
        <w:t xml:space="preserve"> </w:t>
      </w:r>
      <w:r>
        <w:t xml:space="preserve"> </w:t>
      </w:r>
      <w:r>
        <w:t xml:space="preserve"> </w:t>
      </w:r>
      <w:r>
        <w:t xml:space="preserve"> </w:t>
      </w:r>
      <w:r>
        <w:t xml:space="preserve">为什么</w:t>
      </w:r>
      <w:r>
        <w:t xml:space="preserve"> </w:t>
      </w:r>
      <w:r>
        <w:t xml:space="preserve"> </w:t>
      </w:r>
      <w:r>
        <w:t xml:space="preserve">OSSD</w:t>
      </w:r>
      <w:r>
        <w:t xml:space="preserve"> </w:t>
      </w:r>
      <w:r>
        <w:t xml:space="preserve"> </w:t>
      </w:r>
      <w:r>
        <w:t xml:space="preserve">是国际留学生更优的选择？</w:t>
      </w:r>
      <w:r>
        <w:t xml:space="preserve"> </w:t>
      </w:r>
      <w:r>
        <w:t xml:space="preserve"> </w:t>
      </w:r>
    </w:p>
    <w:p>
      <w:pPr>
        <w:pStyle w:val="BodyText"/>
      </w:pPr>
      <w:r>
        <w:t xml:space="preserve"> </w:t>
      </w:r>
      <w:r>
        <w:t xml:space="preserve">-</w:t>
      </w:r>
      <w:r>
        <w:t xml:space="preserve"> </w:t>
      </w:r>
      <w:r>
        <w:t xml:space="preserve"> </w:t>
      </w:r>
      <w:r>
        <w:t xml:space="preserve"> </w:t>
      </w:r>
      <w:r>
        <w:t xml:space="preserve">如何从魁省教育体系顺利衔接安省高中课程？</w:t>
      </w:r>
      <w:r>
        <w:t xml:space="preserve"> </w:t>
      </w:r>
    </w:p>
    <w:p>
      <w:pPr>
        <w:pStyle w:val="BodyText"/>
      </w:pPr>
      <w:r>
        <w:t xml:space="preserve"> </w:t>
      </w:r>
      <w:r>
        <w:t xml:space="preserve">-</w:t>
      </w:r>
      <w:r>
        <w:t xml:space="preserve"> </w:t>
      </w:r>
      <w:r>
        <w:t xml:space="preserve"> </w:t>
      </w:r>
      <w:r>
        <w:t xml:space="preserve"> </w:t>
      </w:r>
      <w:r>
        <w:t xml:space="preserve">如何确保从魁省转学到安省的学生能够顺利毕业并申请到理想大学？</w:t>
      </w:r>
      <w:r>
        <w:t xml:space="preserve"> </w:t>
      </w:r>
    </w:p>
    <w:p>
      <w:pPr>
        <w:pStyle w:val="BodyText"/>
      </w:pPr>
      <w:r>
        <w:t xml:space="preserve"> </w:t>
      </w:r>
      <w:r>
        <w:t xml:space="preserve">-</w:t>
      </w:r>
      <w:r>
        <w:t xml:space="preserve"> </w:t>
      </w:r>
      <w:r>
        <w:t xml:space="preserve"> </w:t>
      </w:r>
      <w:r>
        <w:t xml:space="preserve"> </w:t>
      </w:r>
      <w:r>
        <w:t xml:space="preserve">介绍魁省和安省教学体系的关联和区别，课程体系评价，大学申请途径，转学和学分课规</w:t>
      </w:r>
      <w:r>
        <w:t xml:space="preserve"> </w:t>
      </w:r>
    </w:p>
    <w:p>
      <w:pPr>
        <w:pStyle w:val="BodyText"/>
      </w:pPr>
      <w:r>
        <w:t xml:space="preserve"> </w:t>
      </w:r>
    </w:p>
    <w:p>
      <w:pPr>
        <w:pStyle w:val="BodyText"/>
      </w:pPr>
      <w:r>
        <w:rPr>
          <w:bCs/>
          <w:b/>
        </w:rPr>
        <w:t xml:space="preserve"> </w:t>
      </w:r>
      <w:r>
        <w:rPr>
          <w:bCs/>
          <w:b/>
        </w:rPr>
        <w:t xml:space="preserve">Zoom: 830 2181 1403</w:t>
      </w:r>
      <w:r>
        <w:rPr>
          <w:bCs/>
          <w:b/>
        </w:rPr>
        <w:t xml:space="preserve"> </w:t>
      </w:r>
    </w:p>
    <w:p>
      <w:pPr>
        <w:pStyle w:val="BodyText"/>
      </w:pPr>
      <w:r>
        <w:rPr>
          <w:bCs/>
          <w:b/>
        </w:rPr>
        <w:t xml:space="preserve"> </w:t>
      </w:r>
      <w:r>
        <w:rPr>
          <w:bCs/>
          <w:b/>
        </w:rPr>
        <w:t xml:space="preserve">密码： 017920</w:t>
      </w:r>
      <w:r>
        <w:rPr>
          <w:bCs/>
          <w:b/>
        </w:rPr>
        <w:t xml:space="preserve"> </w:t>
      </w:r>
    </w:p>
    <w:p>
      <w:pPr>
        <w:pStyle w:val="BodyText"/>
      </w:pPr>
      <w:r>
        <w:br/>
      </w:r>
    </w:p>
    <w:p>
      <w:pPr>
        <w:pStyle w:val="BodyText"/>
      </w:pPr>
      <w:r>
        <w:rPr>
          <w:bCs/>
          <w:b/>
        </w:rPr>
        <w:t xml:space="preserve"> </w:t>
      </w:r>
      <w:r>
        <w:rPr>
          <w:bCs/>
          <w:b/>
        </w:rPr>
        <w:t xml:space="preserve">讲座嘉宾：</w:t>
      </w:r>
      <w:r>
        <w:rPr>
          <w:bCs/>
          <w:b/>
        </w:rPr>
        <w:t xml:space="preserve"> </w:t>
      </w:r>
    </w:p>
    <w:p>
      <w:pPr>
        <w:pStyle w:val="BodyText"/>
      </w:pPr>
      <w:r>
        <w:drawing>
          <wp:inline>
            <wp:extent cx="3376246" cy="1688123"/>
            <wp:effectExtent b="0" l="0" r="0" t="0"/>
            <wp:docPr descr="" title="" id="44" name="Picture"/>
            <a:graphic>
              <a:graphicData uri="http://schemas.openxmlformats.org/drawingml/2006/picture">
                <pic:pic>
                  <pic:nvPicPr>
                    <pic:cNvPr descr="https://mmbiz.qpic.cn/mmbiz_png/wnoOziatvbhpIM9ZH4PEOvpwyjokeTfIAStzfHyzibS8libWKwWcbZHqlNGQWrVibe9Z7JP0PZxxMLBhNFXjRB7PvA/640?wx_fmt=png" id="45" name="Picture"/>
                    <pic:cNvPicPr>
                      <a:picLocks noChangeArrowheads="1" noChangeAspect="1"/>
                    </pic:cNvPicPr>
                  </pic:nvPicPr>
                  <pic:blipFill>
                    <a:blip r:embed="rId43"/>
                    <a:stretch>
                      <a:fillRect/>
                    </a:stretch>
                  </pic:blipFill>
                  <pic:spPr bwMode="auto">
                    <a:xfrm>
                      <a:off x="0" y="0"/>
                      <a:ext cx="3376246" cy="1688123"/>
                    </a:xfrm>
                    <a:prstGeom prst="rect">
                      <a:avLst/>
                    </a:prstGeom>
                    <a:noFill/>
                    <a:ln w="9525">
                      <a:noFill/>
                      <a:headEnd/>
                      <a:tailEnd/>
                    </a:ln>
                  </pic:spPr>
                </pic:pic>
              </a:graphicData>
            </a:graphic>
          </wp:inline>
        </w:drawing>
      </w:r>
    </w:p>
    <w:p>
      <w:pPr>
        <w:pStyle w:val="BodyText"/>
      </w:pPr>
      <w:r>
        <w:rPr>
          <w:bCs/>
          <w:b/>
        </w:rPr>
        <w:t xml:space="preserve"> </w:t>
      </w:r>
      <w:r>
        <w:rPr>
          <w:bCs/>
          <w:b/>
        </w:rPr>
        <w:t xml:space="preserve">Michelle</w:t>
      </w:r>
      <w:r>
        <w:rPr>
          <w:bCs/>
          <w:b/>
        </w:rPr>
        <w:t xml:space="preserve"> </w:t>
      </w:r>
      <w:r>
        <w:rPr>
          <w:bCs/>
          <w:b/>
        </w:rPr>
        <w:t xml:space="preserve"> </w:t>
      </w:r>
      <w:r>
        <w:rPr>
          <w:bCs/>
          <w:b/>
        </w:rPr>
        <w:t xml:space="preserve"> </w:t>
      </w:r>
      <w:r>
        <w:rPr>
          <w:bCs/>
          <w:b/>
        </w:rPr>
        <w:t xml:space="preserve">Lemaire</w:t>
      </w:r>
      <w:r>
        <w:rPr>
          <w:bCs/>
          <w:b/>
        </w:rPr>
        <w:t xml:space="preserve"> </w:t>
      </w:r>
      <w:r>
        <w:rPr>
          <w:bCs/>
          <w:b/>
        </w:rPr>
        <w:t xml:space="preserve"> </w:t>
      </w:r>
      <w:r>
        <w:rPr>
          <w:bCs/>
          <w:b/>
        </w:rPr>
        <w:t xml:space="preserve"> </w:t>
      </w:r>
      <w:r>
        <w:rPr>
          <w:bCs/>
          <w:b/>
        </w:rPr>
        <w:t xml:space="preserve">女士</w:t>
      </w:r>
      <w:r>
        <w:rPr>
          <w:bCs/>
          <w:b/>
        </w:rPr>
        <w:t xml:space="preserve"> </w:t>
      </w:r>
    </w:p>
    <w:p>
      <w:pPr>
        <w:pStyle w:val="BodyText"/>
      </w:pPr>
      <w:r>
        <w:t xml:space="preserve"> </w:t>
      </w:r>
      <w:r>
        <w:t xml:space="preserve"> </w:t>
      </w:r>
      <w:r>
        <w:t xml:space="preserve">安大略省荷顿（</w:t>
      </w:r>
      <w:r>
        <w:t xml:space="preserve"> </w:t>
      </w:r>
      <w:r>
        <w:t xml:space="preserve"> </w:t>
      </w:r>
      <w:r>
        <w:t xml:space="preserve"> </w:t>
      </w:r>
      <w:r>
        <w:t xml:space="preserve">Halton</w:t>
      </w:r>
      <w:r>
        <w:t xml:space="preserve"> </w:t>
      </w:r>
      <w:r>
        <w:t xml:space="preserve"> </w:t>
      </w:r>
      <w:r>
        <w:t xml:space="preserve"> </w:t>
      </w:r>
      <w:r>
        <w:t xml:space="preserve">）教育局留学生及新移民中心校长</w:t>
      </w:r>
      <w:r>
        <w:t xml:space="preserve"> </w:t>
      </w:r>
      <w:r>
        <w:t xml:space="preserve"> </w:t>
      </w:r>
      <w:r>
        <w:t xml:space="preserve">，</w:t>
      </w:r>
      <w:r>
        <w:t xml:space="preserve"> </w:t>
      </w:r>
      <w:r>
        <w:t xml:space="preserve"> </w:t>
      </w:r>
      <w:r>
        <w:t xml:space="preserve">从事教育工作20多年</w:t>
      </w:r>
      <w:r>
        <w:t xml:space="preserve"> </w:t>
      </w:r>
      <w:r>
        <w:t xml:space="preserve"> </w:t>
      </w:r>
    </w:p>
    <w:p>
      <w:pPr>
        <w:pStyle w:val="BodyText"/>
      </w:pPr>
      <w:r>
        <w:br/>
      </w:r>
    </w:p>
    <w:p>
      <w:pPr>
        <w:pStyle w:val="BodyText"/>
      </w:pPr>
      <w:r>
        <w:drawing>
          <wp:inline>
            <wp:extent cx="1195753" cy="1285275"/>
            <wp:effectExtent b="0" l="0" r="0" t="0"/>
            <wp:docPr descr="" title="" id="47" name="Picture"/>
            <a:graphic>
              <a:graphicData uri="http://schemas.openxmlformats.org/drawingml/2006/picture">
                <pic:pic>
                  <pic:nvPicPr>
                    <pic:cNvPr descr="https://mmbiz.qpic.cn/mmbiz_png/wnoOziatvbhpIM9ZH4PEOvpwyjokeTfIAZK0qvmVDVextPBTXEOERQDP4FRXE8VulSj4A0u30TQyewteEPIX9RA/640?wx_fmt=png" id="48" name="Picture"/>
                    <pic:cNvPicPr>
                      <a:picLocks noChangeArrowheads="1" noChangeAspect="1"/>
                    </pic:cNvPicPr>
                  </pic:nvPicPr>
                  <pic:blipFill>
                    <a:blip r:embed="rId46"/>
                    <a:stretch>
                      <a:fillRect/>
                    </a:stretch>
                  </pic:blipFill>
                  <pic:spPr bwMode="auto">
                    <a:xfrm>
                      <a:off x="0" y="0"/>
                      <a:ext cx="1195753" cy="1285275"/>
                    </a:xfrm>
                    <a:prstGeom prst="rect">
                      <a:avLst/>
                    </a:prstGeom>
                    <a:noFill/>
                    <a:ln w="9525">
                      <a:noFill/>
                      <a:headEnd/>
                      <a:tailEnd/>
                    </a:ln>
                  </pic:spPr>
                </pic:pic>
              </a:graphicData>
            </a:graphic>
          </wp:inline>
        </w:drawing>
      </w:r>
    </w:p>
    <w:p>
      <w:pPr>
        <w:pStyle w:val="BodyText"/>
      </w:pPr>
      <w:r>
        <w:rPr>
          <w:bCs/>
          <w:b/>
        </w:rPr>
        <w:t xml:space="preserve"> </w:t>
      </w:r>
      <w:r>
        <w:rPr>
          <w:bCs/>
          <w:b/>
        </w:rPr>
        <w:t xml:space="preserve">沈建山</w:t>
      </w:r>
      <w:r>
        <w:rPr>
          <w:bCs/>
          <w:b/>
        </w:rPr>
        <w:t xml:space="preserve"> </w:t>
      </w:r>
      <w:r>
        <w:rPr>
          <w:bCs/>
          <w:b/>
        </w:rPr>
        <w:t xml:space="preserve"> </w:t>
      </w:r>
      <w:r>
        <w:rPr>
          <w:bCs/>
          <w:b/>
        </w:rPr>
        <w:t xml:space="preserve"> </w:t>
      </w:r>
      <w:r>
        <w:rPr>
          <w:bCs/>
          <w:b/>
        </w:rPr>
        <w:t xml:space="preserve"> </w:t>
      </w:r>
      <w:r>
        <w:rPr>
          <w:bCs/>
          <w:b/>
        </w:rPr>
        <w:t xml:space="preserve">博士</w:t>
      </w:r>
      <w:r>
        <w:rPr>
          <w:bCs/>
          <w:b/>
        </w:rPr>
        <w:t xml:space="preserve"> </w:t>
      </w:r>
      <w:r>
        <w:rPr>
          <w:bCs/>
          <w:b/>
        </w:rPr>
        <w:t xml:space="preserve"> </w:t>
      </w:r>
    </w:p>
    <w:p>
      <w:pPr>
        <w:pStyle w:val="BodyText"/>
      </w:pPr>
      <w:r>
        <w:t xml:space="preserve"> </w:t>
      </w:r>
      <w:r>
        <w:t xml:space="preserve"> </w:t>
      </w:r>
      <w:r>
        <w:t xml:space="preserve">罗瑞学院校董，斯隆国际教育集团创始人。毕业于西安交通大学，获中国加拿大联合培养博士学位，</w:t>
      </w:r>
      <w:r>
        <w:t xml:space="preserve"> </w:t>
      </w:r>
      <w:r>
        <w:t xml:space="preserve"> </w:t>
      </w:r>
      <w:r>
        <w:t xml:space="preserve"> </w:t>
      </w:r>
      <w:r>
        <w:t xml:space="preserve"> </w:t>
      </w:r>
      <w:r>
        <w:t xml:space="preserve"> </w:t>
      </w:r>
      <w:r>
        <w:t xml:space="preserve"> </w:t>
      </w:r>
      <w:r>
        <w:t xml:space="preserve">在美国怀俄明州系统学习美国在线教学理论与实践，获得美国斯隆在线教学联盟组织（</w:t>
      </w:r>
      <w:r>
        <w:t xml:space="preserve"> </w:t>
      </w:r>
      <w:r>
        <w:t xml:space="preserve"> </w:t>
      </w:r>
      <w:r>
        <w:t xml:space="preserve"> </w:t>
      </w:r>
      <w:r>
        <w:t xml:space="preserve">the Online Learning Consortium</w:t>
      </w:r>
      <w:r>
        <w:t xml:space="preserve"> </w:t>
      </w:r>
      <w:r>
        <w:t xml:space="preserve"> </w:t>
      </w:r>
      <w:r>
        <w:t xml:space="preserve"> </w:t>
      </w:r>
      <w:r>
        <w:t xml:space="preserve">）专业认证。沈博士创立的斯隆国际教育，多年来专业从事北美基础教育，借助于跨文化、跨产业、跨领域、多语言的生活学习经验，丰富的国际游历和企业经营管理体会，沈博士在认知评估学生性格、品德、能力及素养等方面积累了一整套有效的方法，建立了行之有效的学习和成长规划，并通过斯隆教育所整合的北美基础教育资源，帮助众多家庭顺利选择并接受北美的优质国际基础教育。</w:t>
      </w:r>
      <w:r>
        <w:t xml:space="preserve"> </w:t>
      </w:r>
      <w:r>
        <w:t xml:space="preserve"> </w:t>
      </w:r>
      <w:r>
        <w:t xml:space="preserve"> </w:t>
      </w:r>
    </w:p>
    <w:p>
      <w:pPr>
        <w:pStyle w:val="BodyText"/>
      </w:pPr>
      <w:r>
        <w:t xml:space="preserve"> </w:t>
      </w:r>
    </w:p>
    <w:p>
      <w:pPr>
        <w:pStyle w:val="BodyText"/>
      </w:pPr>
      <w:r>
        <w:drawing>
          <wp:inline>
            <wp:extent cx="1214937" cy="1253303"/>
            <wp:effectExtent b="0" l="0" r="0" t="0"/>
            <wp:docPr descr="" title="" id="50" name="Picture"/>
            <a:graphic>
              <a:graphicData uri="http://schemas.openxmlformats.org/drawingml/2006/picture">
                <pic:pic>
                  <pic:nvPicPr>
                    <pic:cNvPr descr="https://mmbiz.qpic.cn/mmbiz_png/wnoOziatvbhpIM9ZH4PEOvpwyjokeTfIAeBibWAlvNTpIhOhsUUU9qYOCKVsRficpKmyOuicBWiaxtJST3FbUkj2iahQ/640?wx_fmt=png" id="51" name="Picture"/>
                    <pic:cNvPicPr>
                      <a:picLocks noChangeArrowheads="1" noChangeAspect="1"/>
                    </pic:cNvPicPr>
                  </pic:nvPicPr>
                  <pic:blipFill>
                    <a:blip r:embed="rId49"/>
                    <a:stretch>
                      <a:fillRect/>
                    </a:stretch>
                  </pic:blipFill>
                  <pic:spPr bwMode="auto">
                    <a:xfrm>
                      <a:off x="0" y="0"/>
                      <a:ext cx="1214937" cy="1253303"/>
                    </a:xfrm>
                    <a:prstGeom prst="rect">
                      <a:avLst/>
                    </a:prstGeom>
                    <a:noFill/>
                    <a:ln w="9525">
                      <a:noFill/>
                      <a:headEnd/>
                      <a:tailEnd/>
                    </a:ln>
                  </pic:spPr>
                </pic:pic>
              </a:graphicData>
            </a:graphic>
          </wp:inline>
        </w:drawing>
      </w:r>
    </w:p>
    <w:p>
      <w:pPr>
        <w:pStyle w:val="BodyText"/>
      </w:pPr>
      <w:r>
        <w:rPr>
          <w:bCs/>
          <w:b/>
        </w:rPr>
        <w:t xml:space="preserve"> </w:t>
      </w:r>
      <w:r>
        <w:rPr>
          <w:bCs/>
          <w:b/>
        </w:rPr>
        <w:t xml:space="preserve">周琳老师</w:t>
      </w:r>
      <w:r>
        <w:rPr>
          <w:bCs/>
          <w:b/>
        </w:rPr>
        <w:t xml:space="preserve"> </w:t>
      </w:r>
    </w:p>
    <w:p>
      <w:pPr>
        <w:pStyle w:val="BodyText"/>
      </w:pPr>
      <w:r>
        <w:t xml:space="preserve"> </w:t>
      </w:r>
      <w:r>
        <w:t xml:space="preserve"> </w:t>
      </w:r>
      <w:r>
        <w:t xml:space="preserve">·</w:t>
      </w:r>
      <w:r>
        <w:t xml:space="preserve"> </w:t>
      </w:r>
      <w:r>
        <w:t xml:space="preserve"> </w:t>
      </w:r>
      <w:r>
        <w:t xml:space="preserve"> </w:t>
      </w:r>
      <w:r>
        <w:t xml:space="preserve">加拿大罗瑞学院高中学业规划指导老师</w:t>
      </w:r>
      <w:r>
        <w:t xml:space="preserve"> </w:t>
      </w:r>
      <w:r>
        <w:t xml:space="preserve"> </w:t>
      </w:r>
    </w:p>
    <w:p>
      <w:pPr>
        <w:pStyle w:val="BodyText"/>
      </w:pPr>
      <w:r>
        <w:t xml:space="preserve"> </w:t>
      </w:r>
      <w:r>
        <w:t xml:space="preserve"> </w:t>
      </w:r>
      <w:r>
        <w:t xml:space="preserve">·</w:t>
      </w:r>
      <w:r>
        <w:t xml:space="preserve"> </w:t>
      </w:r>
      <w:r>
        <w:t xml:space="preserve"> </w:t>
      </w:r>
      <w:r>
        <w:t xml:space="preserve"> </w:t>
      </w:r>
      <w:r>
        <w:t xml:space="preserve">曾任国内国际课程学校中方校长，拥有丰富的教育教学管理经验</w:t>
      </w:r>
      <w:r>
        <w:t xml:space="preserve"> </w:t>
      </w:r>
      <w:r>
        <w:t xml:space="preserve"> </w:t>
      </w:r>
    </w:p>
    <w:p>
      <w:pPr>
        <w:pStyle w:val="BodyText"/>
      </w:pPr>
      <w:r>
        <w:t xml:space="preserve"> </w:t>
      </w:r>
      <w:r>
        <w:t xml:space="preserve"> </w:t>
      </w:r>
      <w:r>
        <w:t xml:space="preserve">·</w:t>
      </w:r>
      <w:r>
        <w:t xml:space="preserve"> </w:t>
      </w:r>
      <w:r>
        <w:t xml:space="preserve"> </w:t>
      </w:r>
      <w:r>
        <w:t xml:space="preserve"> </w:t>
      </w:r>
      <w:r>
        <w:t xml:space="preserve">开展中西方教学融合研究，深谙国内及国际教育的差异</w:t>
      </w:r>
      <w:r>
        <w:t xml:space="preserve"> </w:t>
      </w:r>
      <w:r>
        <w:t xml:space="preserve"> </w:t>
      </w:r>
    </w:p>
    <w:p>
      <w:pPr>
        <w:pStyle w:val="BodyText"/>
      </w:pPr>
      <w:r>
        <w:t xml:space="preserve"> </w:t>
      </w:r>
      <w:r>
        <w:t xml:space="preserve"> </w:t>
      </w:r>
      <w:r>
        <w:t xml:space="preserve">·</w:t>
      </w:r>
      <w:r>
        <w:t xml:space="preserve"> </w:t>
      </w:r>
      <w:r>
        <w:t xml:space="preserve"> </w:t>
      </w:r>
      <w:r>
        <w:t xml:space="preserve"> </w:t>
      </w:r>
      <w:r>
        <w:t xml:space="preserve"> </w:t>
      </w:r>
      <w:r>
        <w:t xml:space="preserve">国内高中数学高级教师，英国</w:t>
      </w:r>
      <w:r>
        <w:t xml:space="preserve"> </w:t>
      </w:r>
      <w:r>
        <w:t xml:space="preserve"> </w:t>
      </w:r>
      <w:r>
        <w:t xml:space="preserve"> </w:t>
      </w:r>
      <w:r>
        <w:t xml:space="preserve">A-level</w:t>
      </w:r>
      <w:r>
        <w:t xml:space="preserve"> </w:t>
      </w:r>
      <w:r>
        <w:t xml:space="preserve"> </w:t>
      </w:r>
      <w:r>
        <w:t xml:space="preserve"> </w:t>
      </w:r>
      <w:r>
        <w:t xml:space="preserve">课程认证数学教师</w:t>
      </w:r>
      <w:r>
        <w:t xml:space="preserve"> </w:t>
      </w:r>
      <w:r>
        <w:t xml:space="preserve"> </w:t>
      </w:r>
      <w:r>
        <w:t xml:space="preserve"> </w:t>
      </w:r>
    </w:p>
    <w:p>
      <w:pPr>
        <w:pStyle w:val="BodyText"/>
      </w:pPr>
      <w:r>
        <w:br/>
      </w:r>
    </w:p>
    <w:p>
      <w:pPr>
        <w:pStyle w:val="BodyText"/>
      </w:pPr>
      <w:r>
        <w:rPr>
          <w:bCs/>
          <w:b/>
        </w:rPr>
        <w:t xml:space="preserve"> </w:t>
      </w:r>
      <w:r>
        <w:rPr>
          <w:bCs/>
          <w:b/>
        </w:rPr>
        <w:t xml:space="preserve">VIRTUAL TOUR</w:t>
      </w:r>
      <w:r>
        <w:rPr>
          <w:bCs/>
          <w:b/>
        </w:rPr>
        <w:t xml:space="preserve"> </w:t>
      </w:r>
      <w:r>
        <w:br/>
      </w:r>
    </w:p>
    <w:p>
      <w:pPr>
        <w:pStyle w:val="BodyText"/>
      </w:pPr>
      <w:r>
        <w:t xml:space="preserve"> </w:t>
      </w:r>
      <w:r>
        <w:t xml:space="preserve">罗瑞学院是经安省教育厅批准，可同时开展课堂面授及线上函授教学的安省私立高中，学校认证编号: 885783。学校由加拿大知名教育专家Beverley Ohashi女士创建，并担任校长。</w:t>
      </w:r>
      <w:r>
        <w:t xml:space="preserve"> </w:t>
      </w:r>
    </w:p>
    <w:p>
      <w:pPr>
        <w:pStyle w:val="BodyText"/>
      </w:pPr>
      <w:r>
        <w:br/>
      </w:r>
    </w:p>
    <w:p>
      <w:pPr>
        <w:pStyle w:val="BodyText"/>
      </w:pPr>
      <w:r>
        <w:t xml:space="preserve"> </w:t>
      </w:r>
      <w:r>
        <w:t xml:space="preserve">学院致力于以个性化和差异化教育为特色，课程设置富有创新性和启发性，理念先进、治学严谨。</w:t>
      </w:r>
      <w:r>
        <w:t xml:space="preserve"> </w:t>
      </w:r>
    </w:p>
    <w:p>
      <w:pPr>
        <w:pStyle w:val="BodyText"/>
      </w:pPr>
      <w:r>
        <w:br/>
      </w:r>
    </w:p>
    <w:p>
      <w:pPr>
        <w:pStyle w:val="BodyText"/>
      </w:pPr>
      <w:r>
        <w:t xml:space="preserve"> </w:t>
      </w:r>
      <w:r>
        <w:t xml:space="preserve">罗瑞学院则继承了一个世纪前圣母学院开创的优秀教育传统，校训是“立足未来，赋能学生”，在关注学术学习的同时，提高学生的个人品行，将他们培养成为尊敬他人、负有责任心的优秀人才。</w:t>
      </w:r>
      <w:r>
        <w:t xml:space="preserve"> </w:t>
      </w:r>
    </w:p>
    <w:p>
      <w:pPr>
        <w:pStyle w:val="BodyText"/>
      </w:pPr>
      <w:r>
        <w:drawing>
          <wp:inline>
            <wp:extent cx="1552575" cy="2133600"/>
            <wp:effectExtent b="0" l="0" r="0" t="0"/>
            <wp:docPr descr="" title="" id="53" name="Picture"/>
            <a:graphic>
              <a:graphicData uri="http://schemas.openxmlformats.org/drawingml/2006/picture">
                <pic:pic>
                  <pic:nvPicPr>
                    <pic:cNvPr descr="https://mmbiz.qpic.cn/mmbiz_png/wnoOziatvbhpEFYpeNH6DZO0UgQazG5Dgujclaia31dice23yLEx9OT952zh8CfbJuFk1Emtj4SwJrwibGhQO81Wgw/640?wx_fmt=png" id="54" name="Picture"/>
                    <pic:cNvPicPr>
                      <a:picLocks noChangeArrowheads="1" noChangeAspect="1"/>
                    </pic:cNvPicPr>
                  </pic:nvPicPr>
                  <pic:blipFill>
                    <a:blip r:embed="rId52"/>
                    <a:stretch>
                      <a:fillRect/>
                    </a:stretch>
                  </pic:blipFill>
                  <pic:spPr bwMode="auto">
                    <a:xfrm>
                      <a:off x="0" y="0"/>
                      <a:ext cx="1552575" cy="2133600"/>
                    </a:xfrm>
                    <a:prstGeom prst="rect">
                      <a:avLst/>
                    </a:prstGeom>
                    <a:noFill/>
                    <a:ln w="9525">
                      <a:noFill/>
                      <a:headEnd/>
                      <a:tailEnd/>
                    </a:ln>
                  </pic:spPr>
                </pic:pic>
              </a:graphicData>
            </a:graphic>
          </wp:inline>
        </w:drawing>
      </w:r>
    </w:p>
    <w:p>
      <w:pPr>
        <w:pStyle w:val="BodyText"/>
      </w:pPr>
      <w:r>
        <w:drawing>
          <wp:inline>
            <wp:extent cx="546100" cy="558800"/>
            <wp:effectExtent b="0" l="0" r="0" t="0"/>
            <wp:docPr descr="" title="" id="56" name="Picture"/>
            <a:graphic>
              <a:graphicData uri="http://schemas.openxmlformats.org/drawingml/2006/picture">
                <pic:pic>
                  <pic:nvPicPr>
                    <pic:cNvPr descr="https://mmbiz.qpic.cn/mmbiz_gif/wnoOziatvbhqspzYicVlrhCobgwjGfl5uQWxhWPOZwVNC0iaMuD4AJfXiawGFNUr5Znb57e6BEMF9HxOnGON5CS1WA/640?wx_fmt=gif" id="57" name="Picture"/>
                    <pic:cNvPicPr>
                      <a:picLocks noChangeArrowheads="1" noChangeAspect="1"/>
                    </pic:cNvPicPr>
                  </pic:nvPicPr>
                  <pic:blipFill>
                    <a:blip r:embed="rId55"/>
                    <a:stretch>
                      <a:fillRect/>
                    </a:stretch>
                  </pic:blipFill>
                  <pic:spPr bwMode="auto">
                    <a:xfrm>
                      <a:off x="0" y="0"/>
                      <a:ext cx="546100" cy="558800"/>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 END -</w:t>
      </w:r>
      <w:r>
        <w:rPr>
          <w:bCs/>
          <w:b/>
        </w:rPr>
        <w:t xml:space="preserve"> </w:t>
      </w:r>
    </w:p>
    <w:p>
      <w:pPr>
        <w:pStyle w:val="BodyText"/>
      </w:pPr>
      <w:r>
        <w:drawing>
          <wp:inline>
            <wp:extent cx="1054100" cy="901700"/>
            <wp:effectExtent b="0" l="0" r="0" t="0"/>
            <wp:docPr descr="" title="" id="59" name="Picture"/>
            <a:graphic>
              <a:graphicData uri="http://schemas.openxmlformats.org/drawingml/2006/picture">
                <pic:pic>
                  <pic:nvPicPr>
                    <pic:cNvPr descr="https://mmbiz.qpic.cn/mmbiz_png/wnoOziatvbhqLTg6I3ib9I9xWAUIQ9jNxiaAbY29cfylZThicAlxssP98ic3GGmjnHRQhcTW8YTM2ic3BbGgo1iccbsBQ/640?wx_fmt=png" id="60" name="Picture"/>
                    <pic:cNvPicPr>
                      <a:picLocks noChangeArrowheads="1" noChangeAspect="1"/>
                    </pic:cNvPicPr>
                  </pic:nvPicPr>
                  <pic:blipFill>
                    <a:blip r:embed="rId58"/>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拥有5个主题群（民乐之声、吉他之韵、艺术之约、数学之美、娃去哪儿玩）。论坛常年举办各类教育公益讲座，为华人家长提供可靠丰富的教育信息和资源。欢迎您的加入，和精英家长一起共同成长。请加好友mtleduforum拉入相应的年级群。</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62" name="Picture"/>
            <a:graphic>
              <a:graphicData uri="http://schemas.openxmlformats.org/drawingml/2006/picture">
                <pic:pic>
                  <pic:nvPicPr>
                    <pic:cNvPr descr="https://mmbiz.qpic.cn/mmbiz_png/oJZWTpJpiaeic01YKTJDo9MmKfFC2Cw1tIUkCtr6OqXjWxbWHUbyVicUEOlgiaJXzemesF3SvvEOQepSdqKhyP9MHw/640?wx_fmt=png" id="63" name="Picture"/>
                    <pic:cNvPicPr>
                      <a:picLocks noChangeArrowheads="1" noChangeAspect="1"/>
                    </pic:cNvPicPr>
                  </pic:nvPicPr>
                  <pic:blipFill>
                    <a:blip r:embed="rId61"/>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ovXGdiacaoJpLhGUcpqIeRCsnsNIwW2o9jibV7XbXYgda2GpUYLPTOvGBkCMAuNushStO24vrHmvjQ/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68" name="Picture"/>
            <a:graphic>
              <a:graphicData uri="http://schemas.openxmlformats.org/drawingml/2006/picture">
                <pic:pic>
                  <pic:nvPicPr>
                    <pic:cNvPr descr="https://mmbiz.qpic.cn/mmbiz_png/oJZWTpJpiaeicarQ6OVD8SZTSEZykVEzukWAw1jN4XcmOR7GmvxDz0uDQZibBexbpzTNv6c6icebp4vEUQYh5VibHaw/640?wx_fmt=png" id="69" name="Picture"/>
                    <pic:cNvPicPr>
                      <a:picLocks noChangeArrowheads="1" noChangeAspect="1"/>
                    </pic:cNvPicPr>
                  </pic:nvPicPr>
                  <pic:blipFill>
                    <a:blip r:embed="rId67"/>
                    <a:stretch>
                      <a:fillRect/>
                    </a:stretch>
                  </pic:blipFill>
                  <pic:spPr bwMode="auto">
                    <a:xfrm>
                      <a:off x="0" y="0"/>
                      <a:ext cx="2044700" cy="1282700"/>
                    </a:xfrm>
                    <a:prstGeom prst="rect">
                      <a:avLst/>
                    </a:prstGeom>
                    <a:noFill/>
                    <a:ln w="9525">
                      <a:noFill/>
                      <a:headEnd/>
                      <a:tailEnd/>
                    </a:ln>
                  </pic:spPr>
                </pic:pic>
              </a:graphicData>
            </a:graphic>
          </wp:inline>
        </w:drawing>
      </w:r>
    </w:p>
    <w:p>
      <w:pPr>
        <w:pStyle w:val="BodyText"/>
      </w:pPr>
    </w:p>
    <w:bookmarkEnd w:id="70"/>
    <w:bookmarkEnd w:id="71"/>
    <w:bookmarkEnd w:id="72"/>
    <w:bookmarkStart w:id="73" w:name="js_tags_preview_toast"/>
    <w:p>
      <w:pPr>
        <w:pStyle w:val="BodyText"/>
      </w:pPr>
      <w:r>
        <w:t xml:space="preserve">预览时标签不可点</w:t>
      </w:r>
    </w:p>
    <w:bookmarkEnd w:id="73"/>
    <w:bookmarkStart w:id="74" w:name="content_bottom_area"/>
    <w:bookmarkEnd w:id="74"/>
    <w:bookmarkStart w:id="78" w:name="js_temp_bottom_area"/>
    <w:p>
      <w:pPr>
        <w:pStyle w:val="BodyText"/>
      </w:pPr>
      <w:hyperlink r:id="rId75">
        <w:r>
          <w:rPr>
            <w:rStyle w:val="Hyperlink"/>
          </w:rPr>
          <w:t xml:space="preserve">阅读原文</w:t>
        </w:r>
      </w:hyperlink>
    </w:p>
    <w:p>
      <w:pPr>
        <w:pStyle w:val="BodyText"/>
      </w:pPr>
      <w:r>
        <w:t xml:space="preserve"> </w:t>
      </w:r>
      <w:r>
        <w:t xml:space="preserve">阅读</w:t>
      </w:r>
      <w:r>
        <w:t xml:space="preserve"> </w:t>
      </w:r>
      <w:r>
        <w:t xml:space="preserve"> </w:t>
      </w:r>
      <w:bookmarkStart w:id="76" w:name="js_btm_temp_read_num"/>
      <w:r>
        <w:t xml:space="preserve"> </w:t>
      </w:r>
      <w:bookmarkEnd w:id="76"/>
    </w:p>
    <w:p>
      <w:pPr>
        <w:pStyle w:val="BodyText"/>
      </w:pPr>
      <w:r>
        <w:t xml:space="preserve"> </w:t>
      </w:r>
      <w:r>
        <w:t xml:space="preserve">修改于</w:t>
      </w:r>
      <w:r>
        <w:t xml:space="preserve"> </w:t>
      </w:r>
      <w:bookmarkStart w:id="77" w:name="js_btm_temp_modify_time"/>
      <w:r>
        <w:t xml:space="preserve"> </w:t>
      </w:r>
      <w:bookmarkEnd w:id="77"/>
      <w:r>
        <w:t xml:space="preserve"> </w:t>
      </w:r>
    </w:p>
    <w:bookmarkEnd w:id="78"/>
    <w:bookmarkEnd w:id="79"/>
    <w:bookmarkStart w:id="80" w:name="sg_tj"/>
    <w:bookmarkEnd w:id="80"/>
    <w:bookmarkStart w:id="81" w:name="page_bottom_area"/>
    <w:bookmarkEnd w:id="81"/>
    <w:bookmarkStart w:id="82" w:name="js_pc_qr_code"/>
    <w:p>
      <w:pPr>
        <w:pStyle w:val="BodyText"/>
      </w:pPr>
      <w:r>
        <w:t xml:space="preserve">微信扫一扫</w:t>
      </w:r>
      <w:r>
        <w:br/>
      </w:r>
      <w:r>
        <w:t xml:space="preserve">关注该公众号</w:t>
      </w:r>
    </w:p>
    <w:bookmarkEnd w:id="82"/>
    <w:bookmarkEnd w:id="83"/>
    <w:bookmarkStart w:id="84" w:name="wx_stream_article_slide_tip"/>
    <w:bookmarkEnd w:id="84"/>
    <w:bookmarkEnd w:id="85"/>
    <w:bookmarkStart w:id="86" w:name="js_network_msg_wrp"/>
    <w:bookmarkEnd w:id="86"/>
    <w:bookmarkStart w:id="87" w:name="js_ad_control"/>
    <w:bookmarkEnd w:id="87"/>
    <w:bookmarkStart w:id="88" w:name="audio_panel_area"/>
    <w:bookmarkEnd w:id="88"/>
    <w:bookmarkStart w:id="89" w:name="js_profile_card_modal"/>
    <w:bookmarkEnd w:id="89"/>
    <w:bookmarkStart w:id="90" w:name="js_emotion_panel_pc"/>
    <w:bookmarkEnd w:id="90"/>
    <w:bookmarkStart w:id="92" w:name="js_alert_panel"/>
    <w:bookmarkStart w:id="91" w:name="js_alert_content"/>
    <w:bookmarkEnd w:id="91"/>
    <w:p>
      <w:pPr>
        <w:pStyle w:val="FirstParagraph"/>
      </w:pPr>
      <w:hyperlink r:id="rId75">
        <w:r>
          <w:rPr>
            <w:rStyle w:val="Hyperlink"/>
          </w:rPr>
          <w:t xml:space="preserve">知道了</w:t>
        </w:r>
      </w:hyperlink>
    </w:p>
    <w:bookmarkEnd w:id="92"/>
    <w:bookmarkStart w:id="94" w:name="js_pc_weapp_code"/>
    <w:p>
      <w:pPr>
        <w:pStyle w:val="BodyText"/>
      </w:pPr>
      <w:r>
        <w:t xml:space="preserve">微信扫一扫</w:t>
      </w:r>
      <w:r>
        <w:br/>
      </w:r>
      <w:r>
        <w:t xml:space="preserve">使用小程序</w:t>
      </w:r>
      <w:r>
        <w:t xml:space="preserve"> </w:t>
      </w:r>
      <w:bookmarkStart w:id="93" w:name="js_pc_weapp_code_des"/>
      <w:r>
        <w:t xml:space="preserve"> </w:t>
      </w:r>
      <w:bookmarkEnd w:id="93"/>
    </w:p>
    <w:bookmarkEnd w:id="94"/>
    <w:bookmarkStart w:id="96" w:name="js_minipro_dialog"/>
    <w:p>
      <w:pPr>
        <w:pStyle w:val="BodyText"/>
      </w:pPr>
    </w:p>
    <w:bookmarkStart w:id="95" w:name="js_minipro_dialog_body"/>
    <w:bookmarkEnd w:id="95"/>
    <w:p>
      <w:pPr>
        <w:pStyle w:val="BodyText"/>
      </w:pPr>
      <w:hyperlink r:id="rId30">
        <w:r>
          <w:rPr>
            <w:rStyle w:val="Hyperlink"/>
          </w:rPr>
          <w:t xml:space="preserve">取消</w:t>
        </w:r>
      </w:hyperlink>
      <w:r>
        <w:t xml:space="preserve"> </w:t>
      </w:r>
      <w:hyperlink r:id="rId30">
        <w:r>
          <w:rPr>
            <w:rStyle w:val="Hyperlink"/>
          </w:rPr>
          <w:t xml:space="preserve">允许</w:t>
        </w:r>
      </w:hyperlink>
    </w:p>
    <w:bookmarkEnd w:id="96"/>
    <w:bookmarkStart w:id="98" w:name="js_link_dialog"/>
    <w:p>
      <w:pPr>
        <w:pStyle w:val="BodyText"/>
      </w:pPr>
    </w:p>
    <w:bookmarkStart w:id="97" w:name="js_link_dialog_body"/>
    <w:bookmarkEnd w:id="97"/>
    <w:p>
      <w:pPr>
        <w:pStyle w:val="BodyText"/>
      </w:pPr>
      <w:hyperlink r:id="rId30">
        <w:r>
          <w:rPr>
            <w:rStyle w:val="Hyperlink"/>
          </w:rPr>
          <w:t xml:space="preserve">取消</w:t>
        </w:r>
      </w:hyperlink>
      <w:r>
        <w:t xml:space="preserve"> </w:t>
      </w:r>
      <w:hyperlink r:id="rId30">
        <w:r>
          <w:rPr>
            <w:rStyle w:val="Hyperlink"/>
          </w:rPr>
          <w:t xml:space="preserve">允许</w:t>
        </w:r>
      </w:hyperlink>
    </w:p>
    <w:bookmarkEnd w:id="98"/>
    <w:bookmarkStart w:id="100" w:name="js_product_dialog"/>
    <w:p>
      <w:pPr>
        <w:pStyle w:val="BodyText"/>
      </w:pPr>
    </w:p>
    <w:bookmarkStart w:id="99" w:name="js_product_dialog_body"/>
    <w:bookmarkEnd w:id="99"/>
    <w:p>
      <w:pPr>
        <w:pStyle w:val="BodyText"/>
      </w:pPr>
      <w:hyperlink r:id="rId30">
        <w:r>
          <w:rPr>
            <w:rStyle w:val="Hyperlink"/>
          </w:rPr>
          <w:t xml:space="preserve">取消</w:t>
        </w:r>
      </w:hyperlink>
      <w:r>
        <w:t xml:space="preserve"> </w:t>
      </w:r>
      <w:hyperlink r:id="rId30">
        <w:r>
          <w:rPr>
            <w:rStyle w:val="Hyperlink"/>
          </w:rPr>
          <w:t xml:space="preserve">允许</w:t>
        </w:r>
      </w:hyperlink>
    </w:p>
    <w:bookmarkEnd w:id="100"/>
    <w:bookmarkStart w:id="101" w:name="js_analyze_btn"/>
    <w:p>
      <w:pPr>
        <w:pStyle w:val="BodyText"/>
      </w:pPr>
      <w:r>
        <w:t xml:space="preserve">×</w:t>
      </w:r>
    </w:p>
    <w:p>
      <w:pPr>
        <w:pStyle w:val="BodyText"/>
      </w:pPr>
      <w:r>
        <w:t xml:space="preserve">分析</w:t>
      </w:r>
    </w:p>
    <w:bookmarkEnd w:id="101"/>
    <w:bookmarkStart w:id="105" w:name="js_jump_wx_qrcode_dialog"/>
    <w:p>
      <w:pPr>
        <w:pStyle w:val="BodyText"/>
      </w:pPr>
    </w:p>
    <w:p>
      <w:pPr>
        <w:pStyle w:val="BodyText"/>
      </w:pPr>
      <w:r>
        <w:drawing>
          <wp:inline>
            <wp:extent cx="3454400" cy="3454400"/>
            <wp:effectExtent b="0" l="0" r="0" t="0"/>
            <wp:docPr descr="作者头像" title="" id="103" name="Picture"/>
            <a:graphic>
              <a:graphicData uri="http://schemas.openxmlformats.org/drawingml/2006/picture">
                <pic:pic>
                  <pic:nvPicPr>
                    <pic:cNvPr descr="http://mmbiz.qpic.cn/mmbiz_png/wnoOziatvbhrbfYyZ7l3lLE5QbUiatejkrOh0AVZniaUAoFeNGomKWicEKjk0icjxFNOWu66Z2icGFsSh6JRsAkpdLDA/0?wx_fmt=png" id="104" name="Picture"/>
                    <pic:cNvPicPr>
                      <a:picLocks noChangeArrowheads="1" noChangeAspect="1"/>
                    </pic:cNvPicPr>
                  </pic:nvPicPr>
                  <pic:blipFill>
                    <a:blip r:embed="rId10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05"/>
    <w:bookmarkStart w:id="106" w:name="js_bottom_bar_padding_mask"/>
    <w:bookmarkEnd w:id="106"/>
    <w:p>
      <w:pPr>
        <w:pStyle w:val="BodyText"/>
      </w:pPr>
      <w:bookmarkStart w:id="107" w:name="js_a11y_colon"/>
      <w:r>
        <w:t xml:space="preserve"> </w:t>
      </w:r>
      <w:r>
        <w:t xml:space="preserve">：</w:t>
      </w:r>
      <w:r>
        <w:t xml:space="preserve"> </w:t>
      </w:r>
      <w:bookmarkEnd w:id="107"/>
      <w:r>
        <w:t xml:space="preserve"> </w:t>
      </w:r>
      <w:bookmarkStart w:id="108" w:name="js_a11y_comma"/>
      <w:r>
        <w:t xml:space="preserve"> </w:t>
      </w:r>
      <w:r>
        <w:t xml:space="preserve">，</w:t>
      </w:r>
      <w:r>
        <w:t xml:space="preserve"> </w:t>
      </w:r>
      <w:bookmarkEnd w:id="108"/>
      <w:r>
        <w:t xml:space="preserve"> </w:t>
      </w:r>
      <w:bookmarkStart w:id="109" w:name="js_a11y_comma0"/>
      <w:r>
        <w:t xml:space="preserve"> </w:t>
      </w:r>
      <w:r>
        <w:t xml:space="preserve">，</w:t>
      </w:r>
      <w:r>
        <w:t xml:space="preserve"> </w:t>
      </w:r>
      <w:bookmarkEnd w:id="109"/>
      <w:r>
        <w:t xml:space="preserve"> </w:t>
      </w:r>
      <w:bookmarkStart w:id="110" w:name="js_a11y_comma1"/>
      <w:r>
        <w:t xml:space="preserve"> </w:t>
      </w:r>
      <w:r>
        <w:t xml:space="preserve">，</w:t>
      </w:r>
      <w:r>
        <w:t xml:space="preserve"> </w:t>
      </w:r>
      <w:bookmarkEnd w:id="110"/>
      <w:r>
        <w:t xml:space="preserve"> </w:t>
      </w:r>
      <w:bookmarkStart w:id="111" w:name="js_a11y_comma2"/>
      <w:r>
        <w:t xml:space="preserve"> </w:t>
      </w:r>
      <w:r>
        <w:t xml:space="preserve">，</w:t>
      </w:r>
      <w:r>
        <w:t xml:space="preserve"> </w:t>
      </w:r>
      <w:bookmarkEnd w:id="111"/>
      <w:r>
        <w:t xml:space="preserve"> </w:t>
      </w:r>
      <w:bookmarkStart w:id="112" w:name="js_a11y_comma3"/>
      <w:r>
        <w:t xml:space="preserve"> </w:t>
      </w:r>
      <w:r>
        <w:t xml:space="preserve">，</w:t>
      </w:r>
      <w:r>
        <w:t xml:space="preserve"> </w:t>
      </w:r>
      <w:bookmarkEnd w:id="112"/>
      <w:r>
        <w:t xml:space="preserve"> </w:t>
      </w:r>
      <w:bookmarkStart w:id="113" w:name="js_a11y_comma4"/>
      <w:r>
        <w:t xml:space="preserve"> </w:t>
      </w:r>
      <w:r>
        <w:t xml:space="preserve">，</w:t>
      </w:r>
      <w:r>
        <w:t xml:space="preserve"> </w:t>
      </w:r>
      <w:bookmarkEnd w:id="113"/>
      <w:r>
        <w:t xml:space="preserve"> </w:t>
      </w:r>
      <w:bookmarkStart w:id="114" w:name="js_a11y_comma5"/>
      <w:r>
        <w:t xml:space="preserve"> </w:t>
      </w:r>
      <w:r>
        <w:t xml:space="preserve">，</w:t>
      </w:r>
      <w:r>
        <w:t xml:space="preserve"> </w:t>
      </w:r>
      <w:bookmarkEnd w:id="114"/>
      <w:r>
        <w:t xml:space="preserve"> </w:t>
      </w:r>
      <w:bookmarkStart w:id="115" w:name="js_a11y_comma6"/>
      <w:r>
        <w:t xml:space="preserve"> </w:t>
      </w:r>
      <w:r>
        <w:t xml:space="preserve">，</w:t>
      </w:r>
      <w:r>
        <w:t xml:space="preserve"> </w:t>
      </w:r>
      <w:bookmarkEnd w:id="115"/>
      <w:r>
        <w:t xml:space="preserve"> </w:t>
      </w:r>
      <w:bookmarkStart w:id="116" w:name="js_a11y_comma7"/>
      <w:r>
        <w:t xml:space="preserve"> </w:t>
      </w:r>
      <w:r>
        <w:t xml:space="preserve">，</w:t>
      </w:r>
      <w:r>
        <w:t xml:space="preserve"> </w:t>
      </w:r>
      <w:bookmarkEnd w:id="116"/>
      <w:r>
        <w:t xml:space="preserve"> </w:t>
      </w:r>
      <w:bookmarkStart w:id="117" w:name="js_a11y_comma8"/>
      <w:r>
        <w:t xml:space="preserve"> </w:t>
      </w:r>
      <w:r>
        <w:t xml:space="preserve">，</w:t>
      </w:r>
      <w:r>
        <w:t xml:space="preserve"> </w:t>
      </w:r>
      <w:bookmarkEnd w:id="117"/>
      <w:r>
        <w:t xml:space="preserve"> </w:t>
      </w:r>
      <w:bookmarkStart w:id="118" w:name="js_a11y_comma9"/>
      <w:r>
        <w:t xml:space="preserve"> </w:t>
      </w:r>
      <w:r>
        <w:t xml:space="preserve">，</w:t>
      </w:r>
      <w:r>
        <w:t xml:space="preserve"> </w:t>
      </w:r>
      <w:bookmarkEnd w:id="118"/>
      <w:r>
        <w:t xml:space="preserve"> </w:t>
      </w:r>
      <w:bookmarkStart w:id="119" w:name="js_a11y_comma10"/>
      <w:r>
        <w:t xml:space="preserve"> </w:t>
      </w:r>
      <w:r>
        <w:t xml:space="preserve">，</w:t>
      </w:r>
      <w:r>
        <w:t xml:space="preserve"> </w:t>
      </w:r>
      <w:bookmarkEnd w:id="119"/>
      <w:r>
        <w:t xml:space="preserve"> </w:t>
      </w:r>
      <w:bookmarkStart w:id="120" w:name="js_a11y_period"/>
      <w:r>
        <w:t xml:space="preserve"> </w:t>
      </w:r>
      <w:r>
        <w:t xml:space="preserve">。</w:t>
      </w:r>
      <w:r>
        <w:t xml:space="preserve"> </w:t>
      </w:r>
      <w:bookmarkEnd w:id="120"/>
      <w:r>
        <w:t xml:space="preserve"> </w:t>
      </w:r>
      <w:bookmarkStart w:id="121" w:name="js_a11y_space"/>
      <w:r>
        <w:t xml:space="preserve"> </w:t>
      </w:r>
      <w:bookmarkEnd w:id="121"/>
      <w:r>
        <w:t xml:space="preserve"> </w:t>
      </w:r>
      <w:bookmarkStart w:id="122" w:name="js_a11y_type_video"/>
      <w:r>
        <w:t xml:space="preserve"> </w:t>
      </w:r>
      <w:r>
        <w:t xml:space="preserve">视频</w:t>
      </w:r>
      <w:r>
        <w:t xml:space="preserve"> </w:t>
      </w:r>
      <w:bookmarkEnd w:id="122"/>
      <w:r>
        <w:t xml:space="preserve"> </w:t>
      </w:r>
      <w:bookmarkStart w:id="123" w:name="js_a11y_type_weapp"/>
      <w:r>
        <w:t xml:space="preserve"> </w:t>
      </w:r>
      <w:r>
        <w:t xml:space="preserve">小程序</w:t>
      </w:r>
      <w:r>
        <w:t xml:space="preserve"> </w:t>
      </w:r>
      <w:bookmarkEnd w:id="123"/>
      <w:r>
        <w:t xml:space="preserve"> </w:t>
      </w:r>
      <w:bookmarkStart w:id="124" w:name="js_a11y_zan_btn_txt"/>
      <w:r>
        <w:t xml:space="preserve"> </w:t>
      </w:r>
      <w:r>
        <w:t xml:space="preserve">赞</w:t>
      </w:r>
      <w:r>
        <w:t xml:space="preserve"> </w:t>
      </w:r>
      <w:bookmarkEnd w:id="124"/>
      <w:r>
        <w:t xml:space="preserve"> </w:t>
      </w:r>
      <w:bookmarkStart w:id="125" w:name="js_a11y_zan_btn_tips"/>
      <w:r>
        <w:t xml:space="preserve"> </w:t>
      </w:r>
      <w:r>
        <w:t xml:space="preserve">，轻点两下取消赞</w:t>
      </w:r>
      <w:r>
        <w:t xml:space="preserve"> </w:t>
      </w:r>
      <w:bookmarkEnd w:id="125"/>
      <w:r>
        <w:t xml:space="preserve"> </w:t>
      </w:r>
      <w:bookmarkStart w:id="126" w:name="js_a11y_like_btn_txt"/>
      <w:r>
        <w:t xml:space="preserve"> </w:t>
      </w:r>
      <w:r>
        <w:t xml:space="preserve">在看</w:t>
      </w:r>
      <w:r>
        <w:t xml:space="preserve"> </w:t>
      </w:r>
      <w:bookmarkEnd w:id="126"/>
      <w:r>
        <w:t xml:space="preserve"> </w:t>
      </w:r>
      <w:bookmarkStart w:id="127" w:name="js_a11y_like_btn_tips"/>
      <w:r>
        <w:t xml:space="preserve"> </w:t>
      </w:r>
      <w:r>
        <w:t xml:space="preserve">，轻点两下取消在看</w:t>
      </w:r>
      <w:r>
        <w:t xml:space="preserve"> </w:t>
      </w:r>
      <w:bookmarkEnd w:id="127"/>
      <w:r>
        <w:t xml:space="preserve"> </w:t>
      </w:r>
      <w:bookmarkStart w:id="128" w:name="js_a11y_share_btn_txt"/>
      <w:r>
        <w:t xml:space="preserve"> </w:t>
      </w:r>
      <w:r>
        <w:t xml:space="preserve">分享</w:t>
      </w:r>
      <w:r>
        <w:t xml:space="preserve"> </w:t>
      </w:r>
      <w:bookmarkEnd w:id="128"/>
      <w:r>
        <w:t xml:space="preserve"> </w:t>
      </w:r>
      <w:bookmarkStart w:id="129" w:name="js_a11y_comment_btn_txt"/>
      <w:r>
        <w:t xml:space="preserve"> </w:t>
      </w:r>
      <w:r>
        <w:t xml:space="preserve">留言</w:t>
      </w:r>
      <w:r>
        <w:t xml:space="preserve"> </w:t>
      </w:r>
      <w:bookmarkEnd w:id="129"/>
      <w:r>
        <w:t xml:space="preserve"> </w:t>
      </w:r>
      <w:bookmarkStart w:id="130" w:name="js_a11y_collect_btn_txt"/>
      <w:r>
        <w:t xml:space="preserve"> </w:t>
      </w:r>
      <w:r>
        <w:t xml:space="preserve">收藏</w:t>
      </w:r>
      <w:r>
        <w:t xml:space="preserve"> </w:t>
      </w:r>
      <w:bookmarkEnd w:id="130"/>
      <w:r>
        <w:t xml:space="preserve"> </w:t>
      </w:r>
      <w:bookmarkStart w:id="131" w:name="js_a11y_op_ting_heard"/>
      <w:r>
        <w:t xml:space="preserve"> </w:t>
      </w:r>
      <w:r>
        <w:t xml:space="preserve">听过</w:t>
      </w:r>
      <w:r>
        <w:t xml:space="preserve"> </w:t>
      </w:r>
      <w:bookmarkEnd w:id="13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02" Target="media/rId102.png" /><Relationship Type="http://schemas.openxmlformats.org/officeDocument/2006/relationships/image" Id="rId22" Target="media/rId22.jpg" /><Relationship Type="http://schemas.openxmlformats.org/officeDocument/2006/relationships/image" Id="rId55" Target="media/rId55.gif" /><Relationship Type="http://schemas.openxmlformats.org/officeDocument/2006/relationships/image" Id="rId64" Target="media/rId64.jpg" /><Relationship Type="http://schemas.openxmlformats.org/officeDocument/2006/relationships/image" Id="rId40" Target="media/rId40.jpg" /><Relationship Type="http://schemas.openxmlformats.org/officeDocument/2006/relationships/image" Id="rId61" Target="media/rId61.png" /><Relationship Type="http://schemas.openxmlformats.org/officeDocument/2006/relationships/image" Id="rId67" Target="media/rId67.png" /><Relationship Type="http://schemas.openxmlformats.org/officeDocument/2006/relationships/image" Id="rId52" Target="media/rId52.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8" Target="media/rId58.png" /><Relationship Type="http://schemas.openxmlformats.org/officeDocument/2006/relationships/hyperlink" Id="rId75"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75"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6月11日周六晚7:30，如何通过线上学习获取安省高中毕业证书(OSSD)</dc:description>
  <cp:keywords/>
  <dcterms:created xsi:type="dcterms:W3CDTF">2025-10-03T04:08:02Z</dcterms:created>
  <dcterms:modified xsi:type="dcterms:W3CDTF">2025-10-03T04:08:02Z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