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8.png" ContentType="image/png"/>
  <Override PartName="/word/media/rId22.jpg" ContentType="image/jpeg"/>
  <Override PartName="/word/media/rId76.jpg" ContentType="image/jpeg"/>
  <Override PartName="/word/media/rId55.jpg" ContentType="image/jpeg"/>
  <Override PartName="/word/media/rId46.jpg" ContentType="image/jpeg"/>
  <Override PartName="/word/media/rId49.jpg" ContentType="image/jpeg"/>
  <Override PartName="/word/media/rId43.jpg" ContentType="image/jpeg"/>
  <Override PartName="/word/media/rId67.jpg" ContentType="image/jpeg"/>
  <Override PartName="/word/media/rId79.jpg" ContentType="image/jpeg"/>
  <Override PartName="/word/media/rId64.jpg" ContentType="image/jpeg"/>
  <Override PartName="/word/media/rId52.jpg" ContentType="image/jpeg"/>
  <Override PartName="/word/media/rId82.jpg" ContentType="image/jpeg"/>
  <Override PartName="/word/media/rId61.png" ContentType="image/png"/>
  <Override PartName="/word/media/rId58.png" ContentType="image/png"/>
  <Override PartName="/word/media/rId73.png" ContentType="image/png"/>
  <Override PartName="/word/media/rId70.png" ContentType="image/png"/>
  <Override PartName="/word/media/rId88.png" ContentType="image/png"/>
  <Override PartName="/word/media/rId85.png" ContentType="image/png"/>
  <Override PartName="/word/media/rId91.png" ContentType="image/png"/>
  <Override PartName="/word/media/rId94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11" w:name="js_article"/>
    <w:bookmarkStart w:id="21" w:name="js_top_ad_area"/>
    <w:bookmarkEnd w:id="21"/>
    <w:bookmarkStart w:id="109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9913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ssAVX9jChP8CE5kJfp3hqqMIscr9RJPxBj0VtpzvLibTRCiacx5HDpXSrQjzzkiaApgxnobOic6drI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9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05" w:name="page-content"/>
    <w:bookmarkStart w:id="99" w:name="img-content"/>
    <w:bookmarkStart w:id="98" w:name="activity-name"/>
    <w:p>
      <w:pPr>
        <w:pStyle w:val="Heading1"/>
      </w:pPr>
      <w:r>
        <w:t xml:space="preserve">2021年8月13日教育快讯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97" w:name="js_content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点击上方蓝字 关注我们 锁定更多精彩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27584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sbIL7p5b2wVDUYgUv5ogShR7FgaEnNdfTtu1jw9YicGWhRe5vQr68cg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5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每周教育快讯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蒙城教育成长论坛的每周教育快讯汇集蒙城各大知名华人教育机构，与家长携手为孩子们的未来助力。成材有良师，为梦想启程！请关注公众号，获取每周五最新的补习信息和各种讲座资讯。</w:t>
      </w:r>
    </w:p>
    <w:p>
      <w:pPr>
        <w:pStyle w:val="BodyText"/>
      </w:pPr>
      <w:r>
        <w:t xml:space="preserve"> </w:t>
      </w:r>
      <w:r>
        <w:t xml:space="preserve">上扬子进名校！扬子教育于2008年成立，专注为4-18岁孩子提供蒙城及加拿大线上线下VIP私教、精品小班课外辅导；擅长幼升小，小升初等名校考试。聘请最优秀的本地教师，配套最优质的教学服务，为您孩子进入名校保驾护航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电话:4389241788/ 4389245658/ 5142965188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微信: yangtzeedu_canada / yangtzeacademy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西岛校区: 6600 Trans-Canada Hwy,Pointe-Claire, QC H9R 4S2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市区校区: 1179 Décarie St. Saint-Laurent, QC H4L 3M8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南岸校区: 6205 Grande-Allée, Brossard, QC J4Z 3K1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pf6noxoicwG7pcG3fr5cHQrNDDNa1xX9W9r3MfDQkQQMeXW3Po0lOvKyHwVUW5FzDhz1g5TTUm7Lg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pf6noxoicwG7pcG3fr5cHQrJl3l86cPlibjwcJcgS7O7teduxwmPUrxiaaJCotOzJIJNZ4HbW1pNMfw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琢玉启智教育，十几年如一日专注启智教育方法的研究与实践，拥有《琢玉启智数学》、《琢玉启玩中文》等系列原创启智课程，其中针对低龄儿童专注力培养与学习习惯培养的经典课程《琢玉映像珠心算》更是享誉蒙城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电话/微信:514.967.8769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微信公众号:JOMEdu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Montreal校区:605 Atwater Ave605 Atwater Ave，H3J 2T8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南岸Brossard:近Panama 公交总站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pf6noxoicwG7pcG3fr5cHQrMIic8ZyzTnIXbyNG9vToXtJZYjGTqEW1tfEXHYX41ueiakdgMLKiag0cQ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jpg/wnoOziatvbhpf6noxoicwG7pcG3fr5cHQrc5aaM00icibYCJSUoNGajyv5meian2Mt2Guic77uIP8FRG88T00MIygtOA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地平线教育集团（加领认字第0001228号）成立于2002年, 是一家集中小学培训、留学生语言培训、留学咨询、体育和文化艺术交流、商务考察为一体的专业综合性教育集团，是大蒙特利尔地区唯一一家与魁省五大教委合作的综合机构。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 </w:t>
      </w:r>
      <w:r>
        <w:t xml:space="preserve">:(514)486-2363 / (514)660-6988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微信:collegemac_kids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地址:206A-2100 GUY Montreal QC Canada H3H2M8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jpg/wnoOziatvbhpf6noxoicwG7pcG3fr5cHQrCyEre3bIicU0XgMzaoeBw9cAOibMZSfzo4tqchhQtRwsT03BwF1PT4mQ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具有三个校区的开设中考、中小学补习、中文等项目的英才学院，是值得信赖的办学机构，教学成果在魁省首屈一指，有口皆碑。学校由加拿大建国150周年荣誉勋章得主、具有与时俱进教育理念的赵振家先生2004年创办。</w:t>
      </w:r>
      <w:r>
        <w:br/>
      </w:r>
    </w:p>
    <w:p>
      <w:pPr>
        <w:pStyle w:val="BodyText"/>
      </w:pPr>
      <w:r>
        <w:t xml:space="preserve"> </w:t>
      </w:r>
      <w:r>
        <w:t xml:space="preserve">电话：(514)303-8237, 582-1068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微信：EliteEduInfo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网站：elitecollege/ca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Montréal: 2565 Centre, #105, Montréal, QC, H3K 1J9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St-Laurent: 625 Ste-Croix, #A213, Montréal, QC, H4L 3X7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Rive-Sud: 6205 Grande-Allée, Brossard, QC, J4Z 3K1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wnoOziatvbhpf6noxoicwG7pcG3fr5cHQrVo56aRdElSgVgPzznRdZSuj7m5wOssibb0UQLxC2mqqyzpylpqibbrSw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pf6noxoicwG7pcG3fr5cHQrBSUjItQ9tfczhRI6XFmrAyT5coVmVZQWzpXBHFDNdQqlc66O0FfcHQ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TAC（三佳）国际教育集团是以教育为中心的综合性服务机构。全日制英法双语幼儿启蒙教育，少儿课后中英法语言文化及科技教育，加拿大K12全日制英语体系网上学分课程，全日制英法语成人培训及幼师培训, 以及中加夏令营。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电话:438-928-4470 / 514-451-6666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微信:sanjiaschool /taccollege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地址:1392 Rue Jean Talon E, #301Montréal, QC, H2E,1S4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jpg/wnoOziatvbhpf6noxoicwG7pcG3fr5cHQrSic1sQVmSAC9se6SmsM6E4EgO3JNuE6DDIYLicyuic827picsG6zx6ibpzg/640?wx_fmt=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jpg/wnoOziatvbhpf6noxoicwG7pcG3fr5cHQrPpDLicL4eHWtkca2BhoBiacLSibBfjlAaiaREZ4BFDbuSh298Up0HXX6Xw/640?wx_fmt=jpe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启航学院是一家专注法语教学的研究型培训机构，涵盖各阶段小班、私教课。基于魁省大纲、各名校要求及学生特点，融合知识教学和趣味性，基础夯实与重难点突破并行，注重良好学习习惯养成。为家长排忧解难，为孩子保驾护航！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微信号</w:t>
      </w:r>
      <w:r>
        <w:t xml:space="preserve"> </w:t>
      </w:r>
      <w:r>
        <w:t xml:space="preserve"> </w:t>
      </w:r>
      <w:r>
        <w:t xml:space="preserve"> </w:t>
      </w:r>
      <w:r>
        <w:t xml:space="preserve">:collegelenvolee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 </w:t>
      </w:r>
      <w:r>
        <w:t xml:space="preserve">:514-910-1658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png/wnoOziatvbhpf6noxoicwG7pcG3fr5cHQruQzWfFSmoYbxw4XEgLahQsgGsibicfJtxl2mFEfoiaJbw8ESN8hPhxibhQ/640?wx_fmt=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png/wnoOziatvbhpf6noxoicwG7pcG3fr5cHQrcCJ1MmDNH6GMjj024JXKksOAYnmV1DJH6JGR9WsZSCbb5MnYb9dzfQ/640?wx_fmt=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福娃学堂以</w:t>
      </w:r>
      <w:r>
        <w:t xml:space="preserve"> </w:t>
      </w:r>
      <w:r>
        <w:t xml:space="preserve"> </w:t>
      </w:r>
      <w:r>
        <w:t xml:space="preserve"> </w:t>
      </w:r>
      <w:r>
        <w:t xml:space="preserve">十数年的海外中文教学经验为依托，研发了针对海外儿童的中文教学体系，学习效果显著，深受家长们的认可。</w:t>
      </w:r>
      <w:r>
        <w:t xml:space="preserve"> </w:t>
      </w:r>
      <w:r>
        <w:t xml:space="preserve"> </w:t>
      </w:r>
      <w:r>
        <w:t xml:space="preserve"> </w:t>
      </w:r>
      <w:r>
        <w:t xml:space="preserve">福娃学堂设有中文、英语、数学、</w:t>
      </w:r>
      <w:r>
        <w:t xml:space="preserve"> </w:t>
      </w:r>
      <w:r>
        <w:t xml:space="preserve"> </w:t>
      </w:r>
      <w:r>
        <w:t xml:space="preserve"> </w:t>
      </w:r>
      <w:r>
        <w:t xml:space="preserve">美术等课程。</w:t>
      </w:r>
      <w:r>
        <w:t xml:space="preserve"> </w:t>
      </w:r>
      <w:r>
        <w:t xml:space="preserve"> </w:t>
      </w:r>
      <w:r>
        <w:t xml:space="preserve"> </w:t>
      </w:r>
      <w:r>
        <w:t xml:space="preserve">小班教学、同时提供线下和线上授课。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联系电话：</w:t>
      </w:r>
      <w:r>
        <w:t xml:space="preserve"> </w:t>
      </w:r>
      <w:r>
        <w:t xml:space="preserve"> </w:t>
      </w:r>
      <w:r>
        <w:t xml:space="preserve"> </w:t>
      </w:r>
      <w:r>
        <w:t xml:space="preserve">(514)561-9866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St-Laurent校区:Suit 103, 1285 Rue Hodge, Saint-Laurent, QC, H4N 2B6西岛校区:Room 205, 65 Boulevard Brunswick, Dollard-des-Ormeaux, QC H9B 2N4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jpg/wnoOziatvbhpf6noxoicwG7pcG3fr5cHQr6x7Qib9DrFicMOiaFG1UUoQpQ8sJkq2mFsWypzgkTXl7IewsIE4icYPnXA/640?wx_fmt=jpe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mmbiz_jpg/wnoOziatvbhpf6noxoicwG7pcG3fr5cHQrRH7HSfVFepH66yYgnwe5A3uAVdJgtIDfeph1tpb8dotfQR3G4DbTBw/640?wx_fmt=jpe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蒙城教育成长论坛是魁省在册的爱心公益组织，致力于打造蒙特利尔专业度和可信度最优的教育信息交流平台，拥有12个年级群和5个专业群，常年举办各类中学大学公益讲座，为华人家长提供可靠丰富的教育信息和资源。欢迎您的加入，请加好友mtleduforum拉入相应的年级群。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YouTube频道：https://www.youtube.com/channel/UC44sSt9t3VGkMii5vWAQi9w/playlists</w:t>
      </w:r>
      <w:r>
        <w:br/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公众号：MTL Education Forum</w:t>
      </w:r>
      <w:r>
        <w:rPr>
          <w:bCs/>
          <w:b/>
        </w:rPr>
        <w:t xml:space="preserve"> </w:t>
      </w:r>
      <w:r>
        <w:rPr>
          <w:bCs/>
          <w:b/>
        </w:rPr>
        <w:t xml:space="preserve">官网：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https://www.mtleduforum.org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扫码关注我们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mmbiz_jpg/wnoOziatvbhpssAVX9jChP8CE5kJfp3hqGKiaLgbFRhorbVgXDSRayj55tC8hWU5PKsN1U2FRfD4sib68otc0KwoA/640?wx_fmt=jpe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携手2021年，为梦想启程！</w:t>
      </w:r>
    </w:p>
    <w:p>
      <w:pPr>
        <w:pStyle w:val="BodyText"/>
      </w:pPr>
      <w:r>
        <w:drawing>
          <wp:inline>
            <wp:extent cx="850900" cy="647700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EmpZf0WQkjERvQPEb7w2wsibhcPacLkEic16MTfT3wyHEDXYsicxefCibw/640?wx_fmt=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点分享</w:t>
      </w:r>
    </w:p>
    <w:p>
      <w:pPr>
        <w:pStyle w:val="BodyText"/>
      </w:pPr>
      <w:r>
        <w:drawing>
          <wp:inline>
            <wp:extent cx="457200" cy="4445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A0Tb1XMzA4zCTZSapjnZ3I5dUEcRjaibttJF2JTV6SjGGAPPf7tAd1A/640?wx_fmt=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点收藏</w:t>
      </w:r>
    </w:p>
    <w:p>
      <w:pPr>
        <w:pStyle w:val="BodyText"/>
      </w:pPr>
      <w:r>
        <w:drawing>
          <wp:inline>
            <wp:extent cx="787400" cy="673100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PUa0q56xSb1jOib8rRWe4qtwRrC5LynojV4Q7uibN6AKLtKpN30IR1xQ/640?wx_fmt=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点点赞</w:t>
      </w:r>
    </w:p>
    <w:p>
      <w:pPr>
        <w:pStyle w:val="BodyText"/>
      </w:pPr>
      <w:r>
        <w:drawing>
          <wp:inline>
            <wp:extent cx="723900" cy="711200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T4QeCWyXEQiaRp2YfSszuT1NicUJWvghbpaan2APNmI4VXIGEibZSTTfQ/640?wx_fmt=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点在看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97"/>
    <w:bookmarkEnd w:id="98"/>
    <w:bookmarkEnd w:id="99"/>
    <w:bookmarkStart w:id="100" w:name="js_tags_preview_toast"/>
    <w:p>
      <w:pPr>
        <w:pStyle w:val="BodyText"/>
      </w:pPr>
      <w:r>
        <w:t xml:space="preserve">预览时标签不可点</w:t>
      </w:r>
    </w:p>
    <w:bookmarkEnd w:id="100"/>
    <w:bookmarkStart w:id="101" w:name="content_bottom_area"/>
    <w:bookmarkEnd w:id="101"/>
    <w:bookmarkStart w:id="104" w:name="js_temp_bottom_area"/>
    <w:p>
      <w:pPr>
        <w:pStyle w:val="BodyText"/>
      </w:pPr>
      <w:hyperlink r:id="rId102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03" w:name="js_btm_temp_read_num"/>
      <w:r>
        <w:t xml:space="preserve"> </w:t>
      </w:r>
      <w:bookmarkEnd w:id="103"/>
    </w:p>
    <w:bookmarkEnd w:id="104"/>
    <w:bookmarkEnd w:id="105"/>
    <w:bookmarkStart w:id="106" w:name="sg_tj"/>
    <w:bookmarkEnd w:id="106"/>
    <w:bookmarkStart w:id="107" w:name="page_bottom_area"/>
    <w:bookmarkEnd w:id="107"/>
    <w:bookmarkStart w:id="108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08"/>
    <w:bookmarkEnd w:id="109"/>
    <w:bookmarkStart w:id="110" w:name="wx_stream_article_slide_tip"/>
    <w:bookmarkEnd w:id="110"/>
    <w:bookmarkEnd w:id="111"/>
    <w:bookmarkStart w:id="112" w:name="js_network_msg_wrp"/>
    <w:bookmarkEnd w:id="112"/>
    <w:bookmarkStart w:id="113" w:name="js_ad_control"/>
    <w:bookmarkEnd w:id="113"/>
    <w:bookmarkStart w:id="114" w:name="audio_panel_area"/>
    <w:bookmarkEnd w:id="114"/>
    <w:bookmarkStart w:id="115" w:name="js_profile_card_modal"/>
    <w:bookmarkEnd w:id="115"/>
    <w:bookmarkStart w:id="116" w:name="js_emotion_panel_pc"/>
    <w:bookmarkEnd w:id="116"/>
    <w:bookmarkStart w:id="118" w:name="js_alert_panel"/>
    <w:bookmarkStart w:id="117" w:name="js_alert_content"/>
    <w:bookmarkEnd w:id="117"/>
    <w:p>
      <w:pPr>
        <w:pStyle w:val="FirstParagraph"/>
      </w:pPr>
      <w:hyperlink r:id="rId102">
        <w:r>
          <w:rPr>
            <w:rStyle w:val="Hyperlink"/>
          </w:rPr>
          <w:t xml:space="preserve">知道了</w:t>
        </w:r>
      </w:hyperlink>
    </w:p>
    <w:bookmarkEnd w:id="118"/>
    <w:bookmarkStart w:id="120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19" w:name="js_pc_weapp_code_des"/>
      <w:r>
        <w:t xml:space="preserve"> </w:t>
      </w:r>
      <w:bookmarkEnd w:id="119"/>
    </w:p>
    <w:bookmarkEnd w:id="120"/>
    <w:bookmarkStart w:id="122" w:name="js_minipro_dialog"/>
    <w:p>
      <w:pPr>
        <w:pStyle w:val="BodyText"/>
      </w:pPr>
    </w:p>
    <w:bookmarkStart w:id="121" w:name="js_minipro_dialog_body"/>
    <w:bookmarkEnd w:id="12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2"/>
    <w:bookmarkStart w:id="124" w:name="js_link_dialog"/>
    <w:p>
      <w:pPr>
        <w:pStyle w:val="BodyText"/>
      </w:pPr>
    </w:p>
    <w:bookmarkStart w:id="123" w:name="js_link_dialog_body"/>
    <w:bookmarkEnd w:id="12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4"/>
    <w:bookmarkStart w:id="126" w:name="js_product_dialog"/>
    <w:p>
      <w:pPr>
        <w:pStyle w:val="BodyText"/>
      </w:pPr>
    </w:p>
    <w:bookmarkStart w:id="125" w:name="js_product_dialog_body"/>
    <w:bookmarkEnd w:id="12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6"/>
    <w:bookmarkStart w:id="127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27"/>
    <w:bookmarkStart w:id="131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29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31"/>
    <w:bookmarkStart w:id="132" w:name="js_bottom_bar_padding_mask"/>
    <w:bookmarkEnd w:id="132"/>
    <w:p>
      <w:pPr>
        <w:pStyle w:val="BodyText"/>
      </w:pPr>
      <w:bookmarkStart w:id="133" w:name="js_a11y_colon"/>
      <w:r>
        <w:t xml:space="preserve"> </w:t>
      </w:r>
      <w:r>
        <w:t xml:space="preserve">：</w:t>
      </w:r>
      <w:r>
        <w:t xml:space="preserve"> </w:t>
      </w:r>
      <w:bookmarkEnd w:id="133"/>
      <w:r>
        <w:t xml:space="preserve"> </w:t>
      </w:r>
      <w:bookmarkStart w:id="134" w:name="js_a11y_comma"/>
      <w:r>
        <w:t xml:space="preserve"> </w:t>
      </w:r>
      <w:r>
        <w:t xml:space="preserve">，</w:t>
      </w:r>
      <w:r>
        <w:t xml:space="preserve"> </w:t>
      </w:r>
      <w:bookmarkEnd w:id="134"/>
      <w:r>
        <w:t xml:space="preserve"> </w:t>
      </w:r>
      <w:bookmarkStart w:id="135" w:name="js_a11y_comma0"/>
      <w:r>
        <w:t xml:space="preserve"> </w:t>
      </w:r>
      <w:r>
        <w:t xml:space="preserve">，</w:t>
      </w:r>
      <w:r>
        <w:t xml:space="preserve"> </w:t>
      </w:r>
      <w:bookmarkEnd w:id="135"/>
      <w:r>
        <w:t xml:space="preserve"> </w:t>
      </w:r>
      <w:bookmarkStart w:id="136" w:name="js_a11y_comma1"/>
      <w:r>
        <w:t xml:space="preserve"> </w:t>
      </w:r>
      <w:r>
        <w:t xml:space="preserve">，</w:t>
      </w:r>
      <w:r>
        <w:t xml:space="preserve"> </w:t>
      </w:r>
      <w:bookmarkEnd w:id="136"/>
      <w:r>
        <w:t xml:space="preserve"> </w:t>
      </w:r>
      <w:bookmarkStart w:id="137" w:name="js_a11y_comma2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3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comma4"/>
      <w:r>
        <w:t xml:space="preserve"> </w:t>
      </w:r>
      <w:r>
        <w:t xml:space="preserve">，</w:t>
      </w:r>
      <w:r>
        <w:t xml:space="preserve"> </w:t>
      </w:r>
      <w:bookmarkEnd w:id="139"/>
      <w:r>
        <w:t xml:space="preserve"> </w:t>
      </w:r>
      <w:bookmarkStart w:id="140" w:name="js_a11y_comma5"/>
      <w:r>
        <w:t xml:space="preserve"> </w:t>
      </w:r>
      <w:r>
        <w:t xml:space="preserve">，</w:t>
      </w:r>
      <w:r>
        <w:t xml:space="preserve"> </w:t>
      </w:r>
      <w:bookmarkEnd w:id="140"/>
      <w:r>
        <w:t xml:space="preserve"> </w:t>
      </w:r>
      <w:bookmarkStart w:id="141" w:name="js_a11y_comma6"/>
      <w:r>
        <w:t xml:space="preserve"> </w:t>
      </w:r>
      <w:r>
        <w:t xml:space="preserve">，</w:t>
      </w:r>
      <w:r>
        <w:t xml:space="preserve"> </w:t>
      </w:r>
      <w:bookmarkEnd w:id="141"/>
      <w:r>
        <w:t xml:space="preserve"> </w:t>
      </w:r>
      <w:bookmarkStart w:id="142" w:name="js_a11y_comma7"/>
      <w:r>
        <w:t xml:space="preserve"> </w:t>
      </w:r>
      <w:r>
        <w:t xml:space="preserve">，</w:t>
      </w:r>
      <w:r>
        <w:t xml:space="preserve"> </w:t>
      </w:r>
      <w:bookmarkEnd w:id="142"/>
      <w:r>
        <w:t xml:space="preserve"> </w:t>
      </w:r>
      <w:bookmarkStart w:id="143" w:name="js_a11y_comma8"/>
      <w:r>
        <w:t xml:space="preserve"> </w:t>
      </w:r>
      <w:r>
        <w:t xml:space="preserve">，</w:t>
      </w:r>
      <w:r>
        <w:t xml:space="preserve"> </w:t>
      </w:r>
      <w:bookmarkEnd w:id="143"/>
      <w:r>
        <w:t xml:space="preserve"> </w:t>
      </w:r>
      <w:bookmarkStart w:id="144" w:name="js_a11y_comma9"/>
      <w:r>
        <w:t xml:space="preserve"> </w:t>
      </w:r>
      <w:r>
        <w:t xml:space="preserve">，</w:t>
      </w:r>
      <w:r>
        <w:t xml:space="preserve"> </w:t>
      </w:r>
      <w:bookmarkEnd w:id="144"/>
      <w:r>
        <w:t xml:space="preserve"> </w:t>
      </w:r>
      <w:bookmarkStart w:id="145" w:name="js_a11y_comma10"/>
      <w:r>
        <w:t xml:space="preserve"> </w:t>
      </w:r>
      <w:r>
        <w:t xml:space="preserve">，</w:t>
      </w:r>
      <w:r>
        <w:t xml:space="preserve"> </w:t>
      </w:r>
      <w:bookmarkEnd w:id="145"/>
      <w:r>
        <w:t xml:space="preserve"> </w:t>
      </w:r>
      <w:bookmarkStart w:id="146" w:name="js_a11y_period"/>
      <w:r>
        <w:t xml:space="preserve"> </w:t>
      </w:r>
      <w:r>
        <w:t xml:space="preserve">。</w:t>
      </w:r>
      <w:r>
        <w:t xml:space="preserve"> </w:t>
      </w:r>
      <w:bookmarkEnd w:id="146"/>
      <w:r>
        <w:t xml:space="preserve"> </w:t>
      </w:r>
      <w:bookmarkStart w:id="147" w:name="js_a11y_space"/>
      <w:r>
        <w:t xml:space="preserve"> </w:t>
      </w:r>
      <w:bookmarkEnd w:id="147"/>
      <w:r>
        <w:t xml:space="preserve"> </w:t>
      </w:r>
      <w:bookmarkStart w:id="148" w:name="js_a11y_type_video"/>
      <w:r>
        <w:t xml:space="preserve"> </w:t>
      </w:r>
      <w:r>
        <w:t xml:space="preserve">视频</w:t>
      </w:r>
      <w:r>
        <w:t xml:space="preserve"> </w:t>
      </w:r>
      <w:bookmarkEnd w:id="148"/>
      <w:r>
        <w:t xml:space="preserve"> </w:t>
      </w:r>
      <w:bookmarkStart w:id="149" w:name="js_a11y_type_weapp"/>
      <w:r>
        <w:t xml:space="preserve"> </w:t>
      </w:r>
      <w:r>
        <w:t xml:space="preserve">小程序</w:t>
      </w:r>
      <w:r>
        <w:t xml:space="preserve"> </w:t>
      </w:r>
      <w:bookmarkEnd w:id="149"/>
      <w:r>
        <w:t xml:space="preserve"> </w:t>
      </w:r>
      <w:bookmarkStart w:id="150" w:name="js_a11y_zan_btn_txt"/>
      <w:r>
        <w:t xml:space="preserve"> </w:t>
      </w:r>
      <w:r>
        <w:t xml:space="preserve">赞</w:t>
      </w:r>
      <w:r>
        <w:t xml:space="preserve"> </w:t>
      </w:r>
      <w:bookmarkEnd w:id="150"/>
      <w:r>
        <w:t xml:space="preserve"> </w:t>
      </w:r>
      <w:bookmarkStart w:id="151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51"/>
      <w:r>
        <w:t xml:space="preserve"> </w:t>
      </w:r>
      <w:bookmarkStart w:id="152" w:name="js_a11y_like_btn_txt"/>
      <w:r>
        <w:t xml:space="preserve"> </w:t>
      </w:r>
      <w:r>
        <w:t xml:space="preserve">在看</w:t>
      </w:r>
      <w:r>
        <w:t xml:space="preserve"> </w:t>
      </w:r>
      <w:bookmarkEnd w:id="152"/>
      <w:r>
        <w:t xml:space="preserve"> </w:t>
      </w:r>
      <w:bookmarkStart w:id="153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53"/>
      <w:r>
        <w:t xml:space="preserve"> </w:t>
      </w:r>
      <w:bookmarkStart w:id="154" w:name="js_a11y_share_btn_txt"/>
      <w:r>
        <w:t xml:space="preserve"> </w:t>
      </w:r>
      <w:r>
        <w:t xml:space="preserve">分享</w:t>
      </w:r>
      <w:r>
        <w:t xml:space="preserve"> </w:t>
      </w:r>
      <w:bookmarkEnd w:id="154"/>
      <w:r>
        <w:t xml:space="preserve"> </w:t>
      </w:r>
      <w:bookmarkStart w:id="155" w:name="js_a11y_comment_btn_txt"/>
      <w:r>
        <w:t xml:space="preserve"> </w:t>
      </w:r>
      <w:r>
        <w:t xml:space="preserve">留言</w:t>
      </w:r>
      <w:r>
        <w:t xml:space="preserve"> </w:t>
      </w:r>
      <w:bookmarkEnd w:id="155"/>
      <w:r>
        <w:t xml:space="preserve"> </w:t>
      </w:r>
      <w:bookmarkStart w:id="156" w:name="js_a11y_collect_btn_txt"/>
      <w:r>
        <w:t xml:space="preserve"> </w:t>
      </w:r>
      <w:r>
        <w:t xml:space="preserve">收藏</w:t>
      </w:r>
      <w:r>
        <w:t xml:space="preserve"> </w:t>
      </w:r>
      <w:bookmarkEnd w:id="156"/>
      <w:r>
        <w:t xml:space="preserve"> </w:t>
      </w:r>
      <w:bookmarkStart w:id="157" w:name="js_a11y_op_ting_heard"/>
      <w:r>
        <w:t xml:space="preserve"> </w:t>
      </w:r>
      <w:r>
        <w:t xml:space="preserve">听过</w:t>
      </w:r>
      <w:r>
        <w:t xml:space="preserve"> </w:t>
      </w:r>
      <w:bookmarkEnd w:id="157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28" Target="media/rId128.png" /><Relationship Type="http://schemas.openxmlformats.org/officeDocument/2006/relationships/image" Id="rId22" Target="media/rId22.jpg" /><Relationship Type="http://schemas.openxmlformats.org/officeDocument/2006/relationships/image" Id="rId76" Target="media/rId76.jpg" /><Relationship Type="http://schemas.openxmlformats.org/officeDocument/2006/relationships/image" Id="rId55" Target="media/rId55.jpg" /><Relationship Type="http://schemas.openxmlformats.org/officeDocument/2006/relationships/image" Id="rId46" Target="media/rId46.jpg" /><Relationship Type="http://schemas.openxmlformats.org/officeDocument/2006/relationships/image" Id="rId49" Target="media/rId49.jpg" /><Relationship Type="http://schemas.openxmlformats.org/officeDocument/2006/relationships/image" Id="rId43" Target="media/rId43.jpg" /><Relationship Type="http://schemas.openxmlformats.org/officeDocument/2006/relationships/image" Id="rId67" Target="media/rId67.jpg" /><Relationship Type="http://schemas.openxmlformats.org/officeDocument/2006/relationships/image" Id="rId79" Target="media/rId79.jpg" /><Relationship Type="http://schemas.openxmlformats.org/officeDocument/2006/relationships/image" Id="rId64" Target="media/rId64.jpg" /><Relationship Type="http://schemas.openxmlformats.org/officeDocument/2006/relationships/image" Id="rId52" Target="media/rId52.jpg" /><Relationship Type="http://schemas.openxmlformats.org/officeDocument/2006/relationships/image" Id="rId82" Target="media/rId82.jpg" /><Relationship Type="http://schemas.openxmlformats.org/officeDocument/2006/relationships/image" Id="rId61" Target="media/rId61.png" /><Relationship Type="http://schemas.openxmlformats.org/officeDocument/2006/relationships/image" Id="rId58" Target="media/rId58.png" /><Relationship Type="http://schemas.openxmlformats.org/officeDocument/2006/relationships/image" Id="rId73" Target="media/rId73.png" /><Relationship Type="http://schemas.openxmlformats.org/officeDocument/2006/relationships/image" Id="rId70" Target="media/rId70.png" /><Relationship Type="http://schemas.openxmlformats.org/officeDocument/2006/relationships/image" Id="rId88" Target="media/rId88.png" /><Relationship Type="http://schemas.openxmlformats.org/officeDocument/2006/relationships/image" Id="rId85" Target="media/rId85.png" /><Relationship Type="http://schemas.openxmlformats.org/officeDocument/2006/relationships/image" Id="rId91" Target="media/rId91.png" /><Relationship Type="http://schemas.openxmlformats.org/officeDocument/2006/relationships/image" Id="rId94" Target="media/rId94.png" /><Relationship Type="http://schemas.openxmlformats.org/officeDocument/2006/relationships/image" Id="rId40" Target="media/rId40.png" /><Relationship Type="http://schemas.openxmlformats.org/officeDocument/2006/relationships/hyperlink" Id="rId102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2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蒙城教育成长论坛每周教育快讯汇集蒙城知名华人教育机构，每周五最新更新。成材有良师，锦绣好前程！</dc:description>
  <cp:keywords/>
  <dcterms:created xsi:type="dcterms:W3CDTF">2025-10-03T04:16:12Z</dcterms:created>
  <dcterms:modified xsi:type="dcterms:W3CDTF">2025-10-03T04:16:12Z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